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81"/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2053"/>
        <w:gridCol w:w="412"/>
        <w:gridCol w:w="809"/>
        <w:gridCol w:w="3523"/>
        <w:gridCol w:w="3431"/>
      </w:tblGrid>
      <w:tr w:rsidR="003023F7" w:rsidRPr="00EC3BC9" w:rsidTr="001E7658">
        <w:trPr>
          <w:trHeight w:val="636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3023F7" w:rsidP="00194E45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EC3BC9">
              <w:rPr>
                <w:b/>
                <w:color w:val="FFFFFF"/>
                <w:lang w:val="hr-HR"/>
              </w:rPr>
              <w:t>Nastavna jedinica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936D8D" w:rsidP="00194E45">
            <w:pPr>
              <w:spacing w:line="240" w:lineRule="auto"/>
              <w:rPr>
                <w:color w:val="FFFFFF"/>
                <w:lang w:val="hr-HR"/>
              </w:rPr>
            </w:pPr>
            <w:r>
              <w:rPr>
                <w:color w:val="FFFFFF"/>
                <w:lang w:val="hr-HR"/>
              </w:rPr>
              <w:t>Glagol</w:t>
            </w:r>
            <w:r w:rsidR="005F7943">
              <w:rPr>
                <w:color w:val="FFFFFF"/>
                <w:lang w:val="hr-HR"/>
              </w:rPr>
              <w:t>ski pridjev trpni</w:t>
            </w:r>
          </w:p>
        </w:tc>
      </w:tr>
      <w:tr w:rsidR="003023F7" w:rsidRPr="00EC3BC9" w:rsidTr="001E7658">
        <w:trPr>
          <w:trHeight w:val="370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Ime i prezime učitelja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lang w:val="hr-HR"/>
              </w:rPr>
            </w:pPr>
          </w:p>
        </w:tc>
      </w:tr>
      <w:tr w:rsidR="00692160" w:rsidRPr="00EC3BC9" w:rsidTr="001E7658">
        <w:trPr>
          <w:trHeight w:val="509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Razredni odjel: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Datum:</w:t>
            </w:r>
          </w:p>
        </w:tc>
      </w:tr>
      <w:tr w:rsidR="00692160" w:rsidRPr="00EC3BC9" w:rsidTr="001E7658">
        <w:trPr>
          <w:trHeight w:val="612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Nastavno područje</w:t>
            </w:r>
            <w:r w:rsidR="00040281">
              <w:rPr>
                <w:b/>
                <w:lang w:val="hr-HR"/>
              </w:rPr>
              <w:t xml:space="preserve"> ili </w:t>
            </w:r>
            <w:r w:rsidRPr="00EC3BC9">
              <w:rPr>
                <w:b/>
                <w:lang w:val="hr-HR"/>
              </w:rPr>
              <w:t>područja:</w:t>
            </w:r>
          </w:p>
          <w:p w:rsidR="00706B0E" w:rsidRPr="00EC3BC9" w:rsidRDefault="00706B0E" w:rsidP="008C3E77">
            <w:pPr>
              <w:pStyle w:val="NoSpacing"/>
              <w:rPr>
                <w:lang w:val="hr-HR"/>
              </w:rPr>
            </w:pPr>
            <w:r w:rsidRPr="00EC3BC9">
              <w:rPr>
                <w:lang w:val="hr-HR"/>
              </w:rPr>
              <w:t>Hrvatski jezik i komunikacija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94E45" w:rsidRPr="00EC3BC9" w:rsidRDefault="003023F7" w:rsidP="00194E45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Tip nastavnoga sata:</w:t>
            </w:r>
          </w:p>
          <w:p w:rsidR="00E834AE" w:rsidRPr="00EC3BC9" w:rsidRDefault="00040281" w:rsidP="00194E45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B9338C" w:rsidRPr="00EC3BC9">
              <w:rPr>
                <w:lang w:val="hr-HR"/>
              </w:rPr>
              <w:t>bradba i vježba (</w:t>
            </w:r>
            <w:r w:rsidR="00AE22AE">
              <w:rPr>
                <w:lang w:val="hr-HR"/>
              </w:rPr>
              <w:t>2</w:t>
            </w:r>
            <w:r w:rsidR="00E834AE" w:rsidRPr="00EC3BC9">
              <w:rPr>
                <w:lang w:val="hr-HR"/>
              </w:rPr>
              <w:t xml:space="preserve"> sata)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spacing w:line="240" w:lineRule="auto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Nastavni oblici:</w:t>
            </w:r>
            <w:r w:rsidR="00E834AE" w:rsidRPr="00EC3BC9">
              <w:rPr>
                <w:lang w:val="hr-HR"/>
              </w:rPr>
              <w:t xml:space="preserve"> frontalni, individualni rad, rad u paru</w:t>
            </w:r>
            <w:r w:rsidR="00234C64" w:rsidRPr="00EC3BC9">
              <w:rPr>
                <w:lang w:val="hr-HR"/>
              </w:rPr>
              <w:t>, rad u skupini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Odgojno-obrazovni ishodi na razini predmetnoga </w:t>
            </w:r>
            <w:proofErr w:type="spellStart"/>
            <w:r w:rsidRPr="00EC3BC9">
              <w:rPr>
                <w:b/>
                <w:lang w:val="hr-HR"/>
              </w:rPr>
              <w:t>kurikula</w:t>
            </w:r>
            <w:proofErr w:type="spellEnd"/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AF1474">
              <w:rPr>
                <w:rFonts w:cs="Calibri"/>
                <w:color w:val="4F6228" w:themeColor="accent3" w:themeShade="80"/>
                <w:lang w:val="hr-HR"/>
              </w:rPr>
              <w:t>OŠ HJ A.6.5.</w:t>
            </w:r>
            <w:r w:rsidRPr="00EC3BC9">
              <w:rPr>
                <w:rFonts w:cs="Calibri"/>
                <w:lang w:val="hr-HR"/>
              </w:rPr>
              <w:t xml:space="preserve"> Učenik oblikuje tekst i primjenjuje jezična znanja o pro</w:t>
            </w:r>
            <w:r w:rsidR="00040281">
              <w:rPr>
                <w:rFonts w:cs="Calibri"/>
                <w:lang w:val="hr-HR"/>
              </w:rPr>
              <w:t>-</w:t>
            </w:r>
            <w:proofErr w:type="spellStart"/>
            <w:r w:rsidRPr="00EC3BC9">
              <w:rPr>
                <w:rFonts w:cs="Calibri"/>
                <w:lang w:val="hr-HR"/>
              </w:rPr>
              <w:t>mjenjivim</w:t>
            </w:r>
            <w:proofErr w:type="spellEnd"/>
            <w:r w:rsidRPr="00EC3BC9">
              <w:rPr>
                <w:rFonts w:cs="Calibri"/>
                <w:lang w:val="hr-HR"/>
              </w:rPr>
              <w:t xml:space="preserve"> vrstama riječi na oglednim i čestim primjerima.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040281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Učenik u govoru i pismu </w:t>
            </w:r>
            <w:r w:rsidR="00AE22AE">
              <w:rPr>
                <w:rFonts w:cs="Calibri"/>
                <w:lang w:val="hr-HR"/>
              </w:rPr>
              <w:t>točno upotrebljava glagolske imenice, glago</w:t>
            </w:r>
            <w:r w:rsidR="005734ED">
              <w:rPr>
                <w:rFonts w:cs="Calibri"/>
                <w:lang w:val="hr-HR"/>
              </w:rPr>
              <w:t>l</w:t>
            </w:r>
            <w:r>
              <w:rPr>
                <w:rFonts w:cs="Calibri"/>
                <w:lang w:val="hr-HR"/>
              </w:rPr>
              <w:t>-</w:t>
            </w:r>
            <w:proofErr w:type="spellStart"/>
            <w:r w:rsidR="00AE22AE">
              <w:rPr>
                <w:rFonts w:cs="Calibri"/>
                <w:lang w:val="hr-HR"/>
              </w:rPr>
              <w:t>ski</w:t>
            </w:r>
            <w:proofErr w:type="spellEnd"/>
            <w:r w:rsidR="00AE22AE">
              <w:rPr>
                <w:rFonts w:cs="Calibri"/>
                <w:lang w:val="hr-HR"/>
              </w:rPr>
              <w:t xml:space="preserve"> pridjev trpni</w:t>
            </w:r>
            <w:r w:rsidR="00027882">
              <w:rPr>
                <w:rFonts w:cs="Calibri"/>
                <w:lang w:val="hr-HR"/>
              </w:rPr>
              <w:t>,</w:t>
            </w:r>
            <w:r w:rsidR="00AE22AE">
              <w:rPr>
                <w:rFonts w:cs="Calibri"/>
                <w:lang w:val="hr-HR"/>
              </w:rPr>
              <w:t xml:space="preserve"> glavne i redne brojeve</w:t>
            </w:r>
            <w:r>
              <w:rPr>
                <w:rFonts w:cs="Calibri"/>
                <w:lang w:val="hr-HR"/>
              </w:rPr>
              <w:t>.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Učenik:</w:t>
            </w:r>
          </w:p>
          <w:p w:rsidR="00823D5C" w:rsidRDefault="00823D5C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uočava, prepoznaje i imenuje glagolski pridjev trpni</w:t>
            </w:r>
          </w:p>
          <w:p w:rsidR="00823D5C" w:rsidRDefault="00823D5C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razlikuje glagolski pridjev radni i trpni</w:t>
            </w:r>
          </w:p>
          <w:p w:rsidR="00823D5C" w:rsidRDefault="00823D5C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tvori glagolski pridjev trpni</w:t>
            </w:r>
          </w:p>
          <w:p w:rsidR="0030322E" w:rsidRDefault="005F7943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pravilno oblikuje rečenice s glagolskim pridjevom trpnim</w:t>
            </w:r>
          </w:p>
          <w:p w:rsidR="00823D5C" w:rsidRPr="00E74CEB" w:rsidRDefault="00823D5C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pravilno piše glagolski pridjev trpni</w:t>
            </w:r>
          </w:p>
          <w:p w:rsidR="00EC3BC9" w:rsidRPr="00EC3BC9" w:rsidRDefault="00EC3BC9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oblikuje svoje misli u jasne rečenice kojima i</w:t>
            </w:r>
            <w:r w:rsidR="00040281">
              <w:rPr>
                <w:rFonts w:cs="Calibri"/>
                <w:lang w:val="hr-HR"/>
              </w:rPr>
              <w:t>skazuje</w:t>
            </w:r>
            <w:r w:rsidRPr="00EC3BC9">
              <w:rPr>
                <w:rFonts w:cs="Calibri"/>
                <w:lang w:val="hr-HR"/>
              </w:rPr>
              <w:t xml:space="preserve"> </w:t>
            </w:r>
            <w:r w:rsidR="0030322E">
              <w:rPr>
                <w:rFonts w:cs="Calibri"/>
                <w:lang w:val="hr-HR"/>
              </w:rPr>
              <w:t xml:space="preserve">svoja razmišljanja o </w:t>
            </w:r>
            <w:r w:rsidR="00057CBF">
              <w:rPr>
                <w:rFonts w:cs="Calibri"/>
                <w:lang w:val="hr-HR"/>
              </w:rPr>
              <w:t>zanimljivostima iz Međimurja</w:t>
            </w:r>
          </w:p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razgovara radi izmjene informacija</w:t>
            </w:r>
            <w:r w:rsidR="00EC3BC9" w:rsidRPr="00EC3BC9">
              <w:rPr>
                <w:rFonts w:cs="Calibri"/>
                <w:lang w:val="hr-HR"/>
              </w:rPr>
              <w:t xml:space="preserve"> o</w:t>
            </w:r>
            <w:r w:rsidR="00040281">
              <w:rPr>
                <w:rFonts w:cs="Calibri"/>
                <w:lang w:val="hr-HR"/>
              </w:rPr>
              <w:t xml:space="preserve"> </w:t>
            </w:r>
            <w:r w:rsidR="00057CBF">
              <w:rPr>
                <w:rFonts w:cs="Calibri"/>
                <w:lang w:val="hr-HR"/>
              </w:rPr>
              <w:t>sjeveru Republike Hrvatske</w:t>
            </w:r>
          </w:p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EC3BC9">
              <w:rPr>
                <w:rFonts w:cs="Calibri"/>
                <w:lang w:val="hr-HR"/>
              </w:rPr>
              <w:t>postavlja pitanja i odgovara</w:t>
            </w:r>
            <w:r w:rsidR="00040281">
              <w:rPr>
                <w:rFonts w:cs="Calibri"/>
                <w:lang w:val="hr-HR"/>
              </w:rPr>
              <w:t>.</w:t>
            </w:r>
          </w:p>
          <w:p w:rsidR="00231706" w:rsidRPr="00EC3BC9" w:rsidRDefault="00231706" w:rsidP="002317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Povezanost s </w:t>
            </w:r>
            <w:proofErr w:type="spellStart"/>
            <w:r w:rsidRPr="00EC3BC9">
              <w:rPr>
                <w:b/>
                <w:lang w:val="hr-HR"/>
              </w:rPr>
              <w:t>međupredmetnim</w:t>
            </w:r>
            <w:proofErr w:type="spellEnd"/>
            <w:r w:rsidRPr="00EC3BC9">
              <w:rPr>
                <w:b/>
                <w:lang w:val="hr-HR"/>
              </w:rPr>
              <w:t xml:space="preserve"> temama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spacing w:line="240" w:lineRule="auto"/>
              <w:rPr>
                <w:lang w:val="hr-HR"/>
              </w:rPr>
            </w:pPr>
            <w:r w:rsidRPr="00EC3BC9">
              <w:rPr>
                <w:i/>
                <w:lang w:val="hr-HR"/>
              </w:rPr>
              <w:t>Uporaba informacijske i komunikacijske tehnologije, Osobni i socijalni razvoj, Građanski odgoj i obrazovanje</w:t>
            </w:r>
            <w:r w:rsidR="00201E82">
              <w:rPr>
                <w:i/>
                <w:lang w:val="hr-HR"/>
              </w:rPr>
              <w:t>, Učiti kako učiti</w:t>
            </w:r>
          </w:p>
        </w:tc>
      </w:tr>
      <w:tr w:rsidR="003023F7" w:rsidRPr="00EC3BC9" w:rsidTr="001E7658">
        <w:trPr>
          <w:trHeight w:val="379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A23589" w:rsidP="00A23589">
            <w:pPr>
              <w:spacing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Tijek sata (artikulacija)</w:t>
            </w:r>
          </w:p>
        </w:tc>
      </w:tr>
      <w:tr w:rsidR="003023F7" w:rsidRPr="00EC3BC9" w:rsidTr="008D5CBC">
        <w:trPr>
          <w:trHeight w:val="280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6F9F1"/>
          </w:tcPr>
          <w:p w:rsidR="000C7FAF" w:rsidRPr="00E74CEB" w:rsidRDefault="0004028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Prvi</w:t>
            </w:r>
            <w:r w:rsidR="007902BA" w:rsidRPr="00EC3BC9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201E82">
              <w:rPr>
                <w:rFonts w:ascii="Times New Roman" w:hAnsi="Times New Roman"/>
                <w:b/>
                <w:lang w:val="hr-HR"/>
              </w:rPr>
              <w:t>sa</w:t>
            </w:r>
            <w:r w:rsidR="007902BA" w:rsidRPr="00EC3BC9">
              <w:rPr>
                <w:rFonts w:ascii="Times New Roman" w:hAnsi="Times New Roman"/>
                <w:b/>
                <w:lang w:val="hr-HR"/>
              </w:rPr>
              <w:t>t (obradba)</w:t>
            </w:r>
          </w:p>
          <w:p w:rsidR="0052555B" w:rsidRPr="005734ED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5734ED">
              <w:rPr>
                <w:rFonts w:ascii="Times New Roman" w:hAnsi="Times New Roman"/>
                <w:b/>
                <w:lang w:val="hr-HR"/>
              </w:rPr>
              <w:t>Uvodni dio sata (</w:t>
            </w:r>
            <w:r w:rsidR="00DB190A" w:rsidRPr="005734ED">
              <w:rPr>
                <w:rFonts w:ascii="Times New Roman" w:hAnsi="Times New Roman"/>
                <w:b/>
                <w:lang w:val="hr-HR"/>
              </w:rPr>
              <w:t>m</w:t>
            </w:r>
            <w:r w:rsidR="0052555B" w:rsidRPr="005734ED">
              <w:rPr>
                <w:rFonts w:ascii="Times New Roman" w:hAnsi="Times New Roman"/>
                <w:b/>
                <w:lang w:val="hr-HR"/>
              </w:rPr>
              <w:t>otivacija</w:t>
            </w:r>
            <w:r w:rsidRPr="005734ED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DB190A" w:rsidRDefault="005718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Učenici</w:t>
            </w:r>
            <w:r w:rsidR="00040281">
              <w:rPr>
                <w:rFonts w:ascii="Times New Roman" w:hAnsi="Times New Roman"/>
                <w:lang w:val="hr-HR"/>
              </w:rPr>
              <w:t xml:space="preserve"> </w:t>
            </w:r>
            <w:r w:rsidR="00FA5FF0">
              <w:rPr>
                <w:rFonts w:ascii="Times New Roman" w:hAnsi="Times New Roman"/>
                <w:lang w:val="hr-HR"/>
              </w:rPr>
              <w:t xml:space="preserve">imaju zadatak </w:t>
            </w:r>
            <w:r w:rsidR="003279A1">
              <w:rPr>
                <w:rFonts w:ascii="Times New Roman" w:hAnsi="Times New Roman"/>
                <w:lang w:val="hr-HR"/>
              </w:rPr>
              <w:t xml:space="preserve">u paru oblikovati glagolske oblike prema modelu </w:t>
            </w:r>
            <w:r w:rsidR="003279A1" w:rsidRPr="003279A1">
              <w:rPr>
                <w:rFonts w:ascii="Times New Roman" w:hAnsi="Times New Roman"/>
                <w:i/>
                <w:lang w:val="hr-HR"/>
              </w:rPr>
              <w:t>čitati – čitan</w:t>
            </w:r>
            <w:r w:rsidR="003279A1">
              <w:rPr>
                <w:rFonts w:ascii="Times New Roman" w:hAnsi="Times New Roman"/>
                <w:i/>
                <w:lang w:val="hr-HR"/>
              </w:rPr>
              <w:t xml:space="preserve">; </w:t>
            </w:r>
            <w:r w:rsidR="003279A1" w:rsidRPr="003279A1">
              <w:rPr>
                <w:rFonts w:ascii="Times New Roman" w:hAnsi="Times New Roman"/>
                <w:lang w:val="hr-HR"/>
              </w:rPr>
              <w:t>jedan učenik zadaje glagol u infinitivu, a drugi tvori navedeni oblik.</w:t>
            </w:r>
          </w:p>
          <w:p w:rsidR="008D5CBC" w:rsidRPr="008D5CBC" w:rsidRDefault="008D5CB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sz w:val="16"/>
                <w:szCs w:val="16"/>
                <w:lang w:val="hr-HR"/>
              </w:rPr>
            </w:pPr>
          </w:p>
          <w:p w:rsidR="002127CC" w:rsidRPr="00EC3BC9" w:rsidRDefault="0004028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</w:t>
            </w:r>
            <w:r w:rsidRPr="005734ED">
              <w:rPr>
                <w:rFonts w:ascii="Times New Roman" w:hAnsi="Times New Roman"/>
                <w:b/>
                <w:lang w:val="hr-HR"/>
              </w:rPr>
              <w:t>n</w:t>
            </w:r>
            <w:r w:rsidR="0029487F" w:rsidRPr="005734ED">
              <w:rPr>
                <w:rFonts w:ascii="Times New Roman" w:hAnsi="Times New Roman"/>
                <w:b/>
                <w:lang w:val="hr-HR"/>
              </w:rPr>
              <w:t>ajav</w:t>
            </w:r>
            <w:r w:rsidRPr="005734ED">
              <w:rPr>
                <w:rFonts w:ascii="Times New Roman" w:hAnsi="Times New Roman"/>
                <w:b/>
                <w:lang w:val="hr-HR"/>
              </w:rPr>
              <w:t>ljuje</w:t>
            </w:r>
            <w:r w:rsidR="0029487F" w:rsidRPr="005734ED">
              <w:rPr>
                <w:rFonts w:ascii="Times New Roman" w:hAnsi="Times New Roman"/>
                <w:b/>
                <w:lang w:val="hr-HR"/>
              </w:rPr>
              <w:t xml:space="preserve"> nastavn</w:t>
            </w:r>
            <w:r w:rsidRPr="005734ED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5734ED">
              <w:rPr>
                <w:rFonts w:ascii="Times New Roman" w:hAnsi="Times New Roman"/>
                <w:b/>
                <w:lang w:val="hr-HR"/>
              </w:rPr>
              <w:t xml:space="preserve"> jedinic</w:t>
            </w:r>
            <w:r w:rsidRPr="005734ED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5734ED">
              <w:rPr>
                <w:rFonts w:ascii="Times New Roman" w:hAnsi="Times New Roman"/>
                <w:b/>
                <w:lang w:val="hr-HR"/>
              </w:rPr>
              <w:t xml:space="preserve"> i č</w:t>
            </w:r>
            <w:r w:rsidR="00E90AA4" w:rsidRPr="005734ED">
              <w:rPr>
                <w:rFonts w:ascii="Times New Roman" w:hAnsi="Times New Roman"/>
                <w:b/>
                <w:lang w:val="hr-HR"/>
              </w:rPr>
              <w:t>ita polazn</w:t>
            </w:r>
            <w:r w:rsidRPr="005734ED">
              <w:rPr>
                <w:rFonts w:ascii="Times New Roman" w:hAnsi="Times New Roman"/>
                <w:b/>
                <w:lang w:val="hr-HR"/>
              </w:rPr>
              <w:t>i</w:t>
            </w:r>
            <w:r w:rsidR="00E90AA4" w:rsidRPr="005734ED">
              <w:rPr>
                <w:rFonts w:ascii="Times New Roman" w:hAnsi="Times New Roman"/>
                <w:b/>
                <w:lang w:val="hr-HR"/>
              </w:rPr>
              <w:t xml:space="preserve"> tekst</w:t>
            </w:r>
            <w:r>
              <w:rPr>
                <w:rFonts w:ascii="Times New Roman" w:hAnsi="Times New Roman"/>
                <w:b/>
                <w:i/>
                <w:lang w:val="hr-HR"/>
              </w:rPr>
              <w:t xml:space="preserve"> </w:t>
            </w:r>
            <w:proofErr w:type="spellStart"/>
            <w:r w:rsidR="003279A1">
              <w:rPr>
                <w:rFonts w:ascii="Times New Roman" w:hAnsi="Times New Roman"/>
                <w:i/>
                <w:lang w:val="hr-HR"/>
              </w:rPr>
              <w:t>Okrivamo</w:t>
            </w:r>
            <w:proofErr w:type="spellEnd"/>
            <w:r w:rsidR="003279A1">
              <w:rPr>
                <w:rFonts w:ascii="Times New Roman" w:hAnsi="Times New Roman"/>
                <w:i/>
                <w:lang w:val="hr-HR"/>
              </w:rPr>
              <w:t xml:space="preserve"> Međimurje </w:t>
            </w:r>
            <w:r w:rsidR="003279A1" w:rsidRPr="003279A1">
              <w:rPr>
                <w:rFonts w:ascii="Times New Roman" w:hAnsi="Times New Roman"/>
                <w:lang w:val="hr-HR"/>
              </w:rPr>
              <w:t>(prema: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hyperlink r:id="rId5" w:history="1">
              <w:r w:rsidR="000A3E27" w:rsidRPr="00940EE7">
                <w:rPr>
                  <w:rStyle w:val="Hyperlink"/>
                  <w:rFonts w:ascii="Times New Roman" w:hAnsi="Times New Roman"/>
                  <w:lang w:val="hr-HR"/>
                </w:rPr>
                <w:t>https://www.visitmedimurje.com</w:t>
              </w:r>
            </w:hyperlink>
            <w:r w:rsidR="000A3E27">
              <w:rPr>
                <w:rFonts w:ascii="Times New Roman" w:hAnsi="Times New Roman"/>
                <w:lang w:val="hr-HR"/>
              </w:rPr>
              <w:t>, učitano 26. veljače 2019.</w:t>
            </w:r>
            <w:r w:rsidR="003279A1" w:rsidRPr="003279A1">
              <w:rPr>
                <w:rFonts w:ascii="Times New Roman" w:hAnsi="Times New Roman"/>
                <w:lang w:val="hr-HR"/>
              </w:rPr>
              <w:t>)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  <w:p w:rsidR="00BE5609" w:rsidRPr="00EC3BC9" w:rsidRDefault="002127CC" w:rsidP="001E7658">
            <w:pPr>
              <w:tabs>
                <w:tab w:val="left" w:pos="1571"/>
              </w:tabs>
              <w:spacing w:after="120" w:line="240" w:lineRule="auto"/>
              <w:rPr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Učeni</w:t>
            </w:r>
            <w:r w:rsidR="00040281">
              <w:rPr>
                <w:rFonts w:ascii="Times New Roman" w:hAnsi="Times New Roman"/>
                <w:lang w:val="hr-HR"/>
              </w:rPr>
              <w:t>ci trebaju riješiti</w:t>
            </w:r>
            <w:r w:rsidRPr="00EC3BC9">
              <w:rPr>
                <w:rFonts w:ascii="Times New Roman" w:hAnsi="Times New Roman"/>
                <w:lang w:val="hr-HR"/>
              </w:rPr>
              <w:t xml:space="preserve"> kviz u rubrici </w:t>
            </w:r>
            <w:r w:rsidRPr="00EC3BC9">
              <w:rPr>
                <w:rFonts w:ascii="Times New Roman" w:hAnsi="Times New Roman"/>
                <w:i/>
                <w:lang w:val="hr-HR"/>
              </w:rPr>
              <w:t>Razumijem što čitam</w:t>
            </w:r>
            <w:r w:rsidRPr="00EC3BC9">
              <w:rPr>
                <w:rFonts w:ascii="Times New Roman" w:hAnsi="Times New Roman"/>
                <w:b/>
                <w:lang w:val="hr-HR"/>
              </w:rPr>
              <w:t xml:space="preserve"> u digitalnom</w:t>
            </w:r>
            <w:r w:rsidR="00E27A2F" w:rsidRPr="00EC3BC9">
              <w:rPr>
                <w:rFonts w:ascii="Times New Roman" w:hAnsi="Times New Roman"/>
                <w:b/>
                <w:lang w:val="hr-HR"/>
              </w:rPr>
              <w:t>e</w:t>
            </w:r>
            <w:r w:rsidRPr="00EC3BC9">
              <w:rPr>
                <w:rFonts w:ascii="Times New Roman" w:hAnsi="Times New Roman"/>
                <w:b/>
                <w:lang w:val="hr-HR"/>
              </w:rPr>
              <w:t xml:space="preserve"> udžbeniku</w:t>
            </w:r>
            <w:r w:rsidR="00040281" w:rsidRPr="005734ED">
              <w:rPr>
                <w:rStyle w:val="Hyperlink"/>
                <w:color w:val="auto"/>
                <w:u w:val="none"/>
              </w:rPr>
              <w:t>.</w:t>
            </w:r>
          </w:p>
          <w:p w:rsidR="00EC3BC9" w:rsidRDefault="005734ED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hyperlink r:id="rId6" w:history="1">
              <w:r w:rsidR="000A3E27" w:rsidRPr="00940EE7">
                <w:rPr>
                  <w:rStyle w:val="Hyperlink"/>
                </w:rPr>
                <w:t>https://www.e-sfera.hr/dodatni-digitalni-sadrzaji/7474c945-0be5-4a1e-9a37-7e63d302b02a/assets/interactivity/kviz_5/index.html</w:t>
              </w:r>
            </w:hyperlink>
          </w:p>
          <w:p w:rsidR="008D5CBC" w:rsidRPr="00EC3BC9" w:rsidRDefault="008D5CBC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lang w:val="hr-HR"/>
              </w:rPr>
            </w:pPr>
          </w:p>
          <w:p w:rsidR="00175052" w:rsidRPr="005734ED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5734ED">
              <w:rPr>
                <w:rFonts w:ascii="Times New Roman" w:hAnsi="Times New Roman"/>
                <w:b/>
                <w:lang w:val="hr-HR"/>
              </w:rPr>
              <w:t>Glavni dio sata (o</w:t>
            </w:r>
            <w:r w:rsidR="0052555B" w:rsidRPr="005734ED">
              <w:rPr>
                <w:rFonts w:ascii="Times New Roman" w:hAnsi="Times New Roman"/>
                <w:b/>
                <w:lang w:val="hr-HR"/>
              </w:rPr>
              <w:t>bradba</w:t>
            </w:r>
            <w:r w:rsidRPr="005734ED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D67AFF" w:rsidRPr="00EC3BC9" w:rsidRDefault="00DE3C1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</w:t>
            </w:r>
            <w:r w:rsidR="00040281">
              <w:rPr>
                <w:rFonts w:ascii="Times New Roman" w:hAnsi="Times New Roman"/>
                <w:lang w:val="hr-HR"/>
              </w:rPr>
              <w:t>čitelj kratko razgovara s učenicima</w:t>
            </w:r>
            <w:r w:rsidRPr="00EC3BC9">
              <w:rPr>
                <w:rFonts w:ascii="Times New Roman" w:hAnsi="Times New Roman"/>
                <w:lang w:val="hr-HR"/>
              </w:rPr>
              <w:t xml:space="preserve"> o početnom</w:t>
            </w:r>
            <w:r w:rsidR="00BE5609" w:rsidRPr="00EC3BC9">
              <w:rPr>
                <w:rFonts w:ascii="Times New Roman" w:hAnsi="Times New Roman"/>
                <w:lang w:val="hr-HR"/>
              </w:rPr>
              <w:t>e</w:t>
            </w:r>
            <w:r w:rsidRPr="00EC3BC9">
              <w:rPr>
                <w:rFonts w:ascii="Times New Roman" w:hAnsi="Times New Roman"/>
                <w:lang w:val="hr-HR"/>
              </w:rPr>
              <w:t xml:space="preserve"> tekstu i kvizu </w:t>
            </w:r>
            <w:r w:rsidR="00040281">
              <w:rPr>
                <w:rFonts w:ascii="Times New Roman" w:hAnsi="Times New Roman"/>
                <w:lang w:val="hr-HR"/>
              </w:rPr>
              <w:t xml:space="preserve">te ih </w:t>
            </w:r>
            <w:r w:rsidRPr="00EC3BC9">
              <w:rPr>
                <w:rFonts w:ascii="Times New Roman" w:hAnsi="Times New Roman"/>
                <w:lang w:val="hr-HR"/>
              </w:rPr>
              <w:t>p</w:t>
            </w:r>
            <w:r w:rsidR="00061006" w:rsidRPr="00EC3BC9">
              <w:rPr>
                <w:rFonts w:ascii="Times New Roman" w:hAnsi="Times New Roman"/>
                <w:lang w:val="hr-HR"/>
              </w:rPr>
              <w:t xml:space="preserve">otiče da </w:t>
            </w:r>
            <w:r w:rsidR="00BE5609" w:rsidRPr="00EC3BC9">
              <w:rPr>
                <w:rFonts w:ascii="Times New Roman" w:hAnsi="Times New Roman"/>
                <w:lang w:val="hr-HR"/>
              </w:rPr>
              <w:t xml:space="preserve">uoče </w:t>
            </w:r>
            <w:r w:rsidR="00DF680A">
              <w:rPr>
                <w:rFonts w:ascii="Times New Roman" w:hAnsi="Times New Roman"/>
                <w:lang w:val="hr-HR"/>
              </w:rPr>
              <w:t xml:space="preserve">brojne zanimljivosti </w:t>
            </w:r>
            <w:r w:rsidR="00C4600B">
              <w:rPr>
                <w:rFonts w:ascii="Times New Roman" w:hAnsi="Times New Roman"/>
                <w:lang w:val="hr-HR"/>
              </w:rPr>
              <w:t>i ljepotu</w:t>
            </w:r>
            <w:r w:rsidR="00DF680A">
              <w:rPr>
                <w:rFonts w:ascii="Times New Roman" w:hAnsi="Times New Roman"/>
                <w:lang w:val="hr-HR"/>
              </w:rPr>
              <w:t xml:space="preserve"> sjeverno</w:t>
            </w:r>
            <w:r w:rsidR="00C4600B">
              <w:rPr>
                <w:rFonts w:ascii="Times New Roman" w:hAnsi="Times New Roman"/>
                <w:lang w:val="hr-HR"/>
              </w:rPr>
              <w:t>g</w:t>
            </w:r>
            <w:r w:rsidR="00040281">
              <w:rPr>
                <w:rFonts w:ascii="Times New Roman" w:hAnsi="Times New Roman"/>
                <w:lang w:val="hr-HR"/>
              </w:rPr>
              <w:t xml:space="preserve">a </w:t>
            </w:r>
            <w:r w:rsidR="00C4600B">
              <w:rPr>
                <w:rFonts w:ascii="Times New Roman" w:hAnsi="Times New Roman"/>
                <w:lang w:val="hr-HR"/>
              </w:rPr>
              <w:t>dijela</w:t>
            </w:r>
            <w:r w:rsidR="00DF680A">
              <w:rPr>
                <w:rFonts w:ascii="Times New Roman" w:hAnsi="Times New Roman"/>
                <w:lang w:val="hr-HR"/>
              </w:rPr>
              <w:t xml:space="preserve"> domovine.</w:t>
            </w:r>
          </w:p>
          <w:p w:rsidR="008D5CBC" w:rsidRDefault="008D5CBC" w:rsidP="0092634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0B447B" w:rsidRDefault="00040281" w:rsidP="0092634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navodi </w:t>
            </w:r>
            <w:r w:rsidR="00DE3C15" w:rsidRPr="00EC3BC9">
              <w:rPr>
                <w:rFonts w:ascii="Times New Roman" w:hAnsi="Times New Roman"/>
                <w:lang w:val="hr-HR"/>
              </w:rPr>
              <w:t>učenike da na primjeru rečenica iz udžbenika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uoče </w:t>
            </w:r>
            <w:r w:rsidR="00C4600B">
              <w:rPr>
                <w:rFonts w:ascii="Times New Roman" w:hAnsi="Times New Roman"/>
                <w:lang w:val="hr-HR"/>
              </w:rPr>
              <w:t xml:space="preserve">da su istaknuti </w:t>
            </w:r>
            <w:r w:rsidR="00C4600B" w:rsidRPr="00C4600B">
              <w:rPr>
                <w:rFonts w:ascii="Times New Roman" w:hAnsi="Times New Roman"/>
                <w:b/>
                <w:lang w:val="hr-HR"/>
              </w:rPr>
              <w:t>pridjevi</w:t>
            </w:r>
            <w:r w:rsidR="00C4600B">
              <w:rPr>
                <w:rFonts w:ascii="Times New Roman" w:hAnsi="Times New Roman"/>
                <w:lang w:val="hr-HR"/>
              </w:rPr>
              <w:t xml:space="preserve"> nastali od </w:t>
            </w:r>
            <w:r w:rsidR="00C4600B" w:rsidRPr="005734ED">
              <w:rPr>
                <w:rFonts w:ascii="Times New Roman" w:hAnsi="Times New Roman"/>
                <w:b/>
                <w:lang w:val="hr-HR"/>
              </w:rPr>
              <w:t>glagola</w:t>
            </w:r>
            <w:r w:rsidR="00C4600B">
              <w:rPr>
                <w:rFonts w:ascii="Times New Roman" w:hAnsi="Times New Roman"/>
                <w:lang w:val="hr-HR"/>
              </w:rPr>
              <w:t xml:space="preserve"> te da ih zato nazivamo </w:t>
            </w:r>
            <w:r w:rsidR="00C4600B" w:rsidRPr="00C4600B">
              <w:rPr>
                <w:rFonts w:ascii="Times New Roman" w:hAnsi="Times New Roman"/>
                <w:color w:val="00B050"/>
                <w:lang w:val="hr-HR"/>
              </w:rPr>
              <w:t>glagolski pridjevi</w:t>
            </w:r>
            <w:r w:rsidR="00C4600B">
              <w:rPr>
                <w:rFonts w:ascii="Times New Roman" w:hAnsi="Times New Roman"/>
                <w:lang w:val="hr-HR"/>
              </w:rPr>
              <w:t>.</w:t>
            </w:r>
          </w:p>
          <w:p w:rsidR="000C7FAF" w:rsidRPr="00C4600B" w:rsidRDefault="005734ED" w:rsidP="000C7FAF">
            <w:pPr>
              <w:tabs>
                <w:tab w:val="left" w:pos="1571"/>
              </w:tabs>
              <w:spacing w:line="24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trelica: desno 1" o:spid="_x0000_s1026" type="#_x0000_t13" style="position:absolute;left:0;text-align:left;margin-left:209.25pt;margin-top:18.25pt;width:16.8pt;height:11.4pt;rotation:7865152fd;z-index:251683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" adj="14271" fillcolor="#92d050" strokecolor="#00b050" strokeweight="2pt"/>
              </w:pict>
            </w:r>
            <w:r w:rsidR="00C4600B" w:rsidRPr="00C4600B">
              <w:rPr>
                <w:rFonts w:ascii="Times New Roman" w:hAnsi="Times New Roman"/>
                <w:noProof/>
                <w:lang w:val="hr-HR"/>
              </w:rPr>
              <w:t xml:space="preserve">Međimurje je </w:t>
            </w:r>
            <w:r w:rsidR="00C4600B" w:rsidRPr="00C4600B">
              <w:rPr>
                <w:rFonts w:ascii="Times New Roman" w:hAnsi="Times New Roman"/>
                <w:b/>
                <w:noProof/>
                <w:color w:val="00B050"/>
                <w:lang w:val="hr-HR"/>
              </w:rPr>
              <w:t>smješteno</w:t>
            </w:r>
            <w:r w:rsidR="00040281">
              <w:rPr>
                <w:rFonts w:ascii="Times New Roman" w:hAnsi="Times New Roman"/>
                <w:b/>
                <w:noProof/>
                <w:color w:val="00B050"/>
                <w:lang w:val="hr-HR"/>
              </w:rPr>
              <w:t xml:space="preserve"> </w:t>
            </w:r>
            <w:r w:rsidR="00C4600B" w:rsidRPr="00C4600B">
              <w:rPr>
                <w:rFonts w:ascii="Times New Roman" w:hAnsi="Times New Roman"/>
                <w:noProof/>
                <w:lang w:val="hr-HR"/>
              </w:rPr>
              <w:t>na hrvatskome sjeveru.</w:t>
            </w:r>
          </w:p>
          <w:p w:rsidR="000C7FAF" w:rsidRDefault="000C7FAF" w:rsidP="004424F0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4424F0" w:rsidRDefault="00A666BD" w:rsidP="004424F0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color w:val="4F6228" w:themeColor="accent3" w:themeShade="80"/>
                <w:lang w:val="hr-HR"/>
              </w:rPr>
            </w:pPr>
            <w:r>
              <w:rPr>
                <w:rFonts w:ascii="Times New Roman" w:hAnsi="Times New Roman"/>
                <w:color w:val="4F6228" w:themeColor="accent3" w:themeShade="80"/>
                <w:lang w:val="hr-HR"/>
              </w:rPr>
              <w:t xml:space="preserve">                                     </w:t>
            </w:r>
            <w:r w:rsidR="001A5A2E" w:rsidRPr="001A5A2E">
              <w:rPr>
                <w:rFonts w:ascii="Times New Roman" w:hAnsi="Times New Roman"/>
                <w:color w:val="4F6228" w:themeColor="accent3" w:themeShade="80"/>
                <w:lang w:val="hr-HR"/>
              </w:rPr>
              <w:t>s</w:t>
            </w:r>
            <w:r w:rsidR="00C4600B" w:rsidRPr="001A5A2E">
              <w:rPr>
                <w:rFonts w:ascii="Times New Roman" w:hAnsi="Times New Roman"/>
                <w:i/>
                <w:color w:val="4F6228" w:themeColor="accent3" w:themeShade="80"/>
                <w:lang w:val="hr-HR"/>
              </w:rPr>
              <w:t xml:space="preserve">mjestiti </w:t>
            </w:r>
            <w:r w:rsidR="001A5A2E" w:rsidRPr="001A5A2E">
              <w:rPr>
                <w:rFonts w:ascii="Times New Roman" w:hAnsi="Times New Roman"/>
                <w:i/>
                <w:color w:val="4F6228" w:themeColor="accent3" w:themeShade="80"/>
                <w:lang w:val="hr-HR"/>
              </w:rPr>
              <w:sym w:font="Wingdings" w:char="F0E0"/>
            </w:r>
            <w:r>
              <w:rPr>
                <w:rFonts w:ascii="Times New Roman" w:hAnsi="Times New Roman"/>
                <w:i/>
                <w:color w:val="4F6228" w:themeColor="accent3" w:themeShade="80"/>
                <w:lang w:val="hr-HR"/>
              </w:rPr>
              <w:t xml:space="preserve">  </w:t>
            </w:r>
            <w:r w:rsidR="001A5A2E" w:rsidRPr="001A5A2E">
              <w:rPr>
                <w:rFonts w:ascii="Times New Roman" w:hAnsi="Times New Roman"/>
                <w:b/>
                <w:i/>
                <w:color w:val="4F6228" w:themeColor="accent3" w:themeShade="80"/>
                <w:lang w:val="hr-HR"/>
              </w:rPr>
              <w:t>smješten</w:t>
            </w:r>
            <w:r>
              <w:rPr>
                <w:rFonts w:ascii="Times New Roman" w:hAnsi="Times New Roman"/>
                <w:b/>
                <w:i/>
                <w:color w:val="4F6228" w:themeColor="accent3" w:themeShade="80"/>
                <w:lang w:val="hr-HR"/>
              </w:rPr>
              <w:t xml:space="preserve"> </w:t>
            </w:r>
            <w:r w:rsidR="001A5A2E" w:rsidRPr="001A5A2E">
              <w:rPr>
                <w:rFonts w:ascii="Times New Roman" w:hAnsi="Times New Roman"/>
                <w:color w:val="4F6228" w:themeColor="accent3" w:themeShade="80"/>
                <w:lang w:val="hr-HR"/>
              </w:rPr>
              <w:t>(pridjev nastao od glagola)</w:t>
            </w:r>
          </w:p>
          <w:p w:rsidR="00E812B1" w:rsidRDefault="00E812B1" w:rsidP="004424F0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color w:val="4F6228" w:themeColor="accent3" w:themeShade="80"/>
                <w:lang w:val="hr-HR"/>
              </w:rPr>
            </w:pPr>
          </w:p>
          <w:p w:rsidR="00C16367" w:rsidRDefault="00040281" w:rsidP="004424F0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podsjeća u</w:t>
            </w:r>
            <w:r w:rsidR="00E812B1" w:rsidRPr="00E812B1">
              <w:rPr>
                <w:rFonts w:ascii="Times New Roman" w:hAnsi="Times New Roman"/>
                <w:lang w:val="hr-HR"/>
              </w:rPr>
              <w:t xml:space="preserve">čenike </w:t>
            </w:r>
            <w:r>
              <w:rPr>
                <w:rFonts w:ascii="Times New Roman" w:hAnsi="Times New Roman"/>
                <w:lang w:val="hr-HR"/>
              </w:rPr>
              <w:t xml:space="preserve">na to </w:t>
            </w:r>
            <w:r w:rsidR="00E812B1" w:rsidRPr="00E812B1">
              <w:rPr>
                <w:rFonts w:ascii="Times New Roman" w:hAnsi="Times New Roman"/>
                <w:lang w:val="hr-HR"/>
              </w:rPr>
              <w:t xml:space="preserve">da su prošle godine upoznali glagolski pridjev radni </w:t>
            </w:r>
            <w:r w:rsidR="00E812B1">
              <w:rPr>
                <w:rFonts w:ascii="Times New Roman" w:hAnsi="Times New Roman"/>
                <w:lang w:val="hr-HR"/>
              </w:rPr>
              <w:t>(prisjećaju se tvorbe i zna</w:t>
            </w:r>
            <w:r>
              <w:rPr>
                <w:rFonts w:ascii="Times New Roman" w:hAnsi="Times New Roman"/>
                <w:lang w:val="hr-HR"/>
              </w:rPr>
              <w:t>-</w:t>
            </w:r>
            <w:proofErr w:type="spellStart"/>
            <w:r w:rsidR="00E812B1">
              <w:rPr>
                <w:rFonts w:ascii="Times New Roman" w:hAnsi="Times New Roman"/>
                <w:lang w:val="hr-HR"/>
              </w:rPr>
              <w:t>čenja</w:t>
            </w:r>
            <w:proofErr w:type="spellEnd"/>
            <w:r w:rsidR="00E812B1">
              <w:rPr>
                <w:rFonts w:ascii="Times New Roman" w:hAnsi="Times New Roman"/>
                <w:lang w:val="hr-HR"/>
              </w:rPr>
              <w:t xml:space="preserve">, tvore primjere). </w:t>
            </w:r>
          </w:p>
          <w:p w:rsidR="00C16367" w:rsidRDefault="00C16367" w:rsidP="004424F0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C16367">
              <w:rPr>
                <w:rFonts w:ascii="Times New Roman" w:hAnsi="Times New Roman"/>
                <w:color w:val="006600"/>
                <w:lang w:val="hr-HR"/>
              </w:rPr>
              <w:t>Glagolski pridjev trpni</w:t>
            </w:r>
            <w:r w:rsidR="00040281">
              <w:rPr>
                <w:rFonts w:ascii="Times New Roman" w:hAnsi="Times New Roman"/>
                <w:color w:val="006600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izriče svojstvo </w:t>
            </w:r>
            <w:r w:rsidRPr="00C16367">
              <w:rPr>
                <w:rFonts w:ascii="Times New Roman" w:hAnsi="Times New Roman"/>
                <w:i/>
                <w:lang w:val="hr-HR"/>
              </w:rPr>
              <w:t>trpljenja radnje</w:t>
            </w:r>
            <w:r>
              <w:rPr>
                <w:rFonts w:ascii="Times New Roman" w:hAnsi="Times New Roman"/>
                <w:lang w:val="hr-HR"/>
              </w:rPr>
              <w:t xml:space="preserve"> i tvori se drugim nastavcima. </w:t>
            </w:r>
          </w:p>
          <w:p w:rsidR="00E812B1" w:rsidRPr="00E812B1" w:rsidRDefault="00E812B1" w:rsidP="004424F0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040281">
              <w:rPr>
                <w:rFonts w:ascii="Times New Roman" w:hAnsi="Times New Roman"/>
                <w:lang w:val="hr-HR"/>
              </w:rPr>
              <w:t>čitelj zadaje učenicima da</w:t>
            </w:r>
            <w:r>
              <w:rPr>
                <w:rFonts w:ascii="Times New Roman" w:hAnsi="Times New Roman"/>
                <w:lang w:val="hr-HR"/>
              </w:rPr>
              <w:t xml:space="preserve"> riješe 1. zadatak I. skupine u radnoj bilježnici</w:t>
            </w:r>
            <w:r w:rsidR="00C16367">
              <w:rPr>
                <w:rFonts w:ascii="Times New Roman" w:hAnsi="Times New Roman"/>
                <w:lang w:val="hr-HR"/>
              </w:rPr>
              <w:t xml:space="preserve"> </w:t>
            </w:r>
            <w:r w:rsidR="00040281">
              <w:rPr>
                <w:rFonts w:ascii="Times New Roman" w:hAnsi="Times New Roman"/>
                <w:lang w:val="hr-HR"/>
              </w:rPr>
              <w:t>s</w:t>
            </w:r>
            <w:r w:rsidR="00C16367">
              <w:rPr>
                <w:rFonts w:ascii="Times New Roman" w:hAnsi="Times New Roman"/>
                <w:lang w:val="hr-HR"/>
              </w:rPr>
              <w:t xml:space="preserve"> pomoć</w:t>
            </w:r>
            <w:r w:rsidR="00040281">
              <w:rPr>
                <w:rFonts w:ascii="Times New Roman" w:hAnsi="Times New Roman"/>
                <w:lang w:val="hr-HR"/>
              </w:rPr>
              <w:t>u</w:t>
            </w:r>
            <w:r w:rsidR="00C16367">
              <w:rPr>
                <w:rFonts w:ascii="Times New Roman" w:hAnsi="Times New Roman"/>
                <w:lang w:val="hr-HR"/>
              </w:rPr>
              <w:t xml:space="preserve"> riješenoga primjera.</w:t>
            </w:r>
          </w:p>
          <w:p w:rsidR="00881523" w:rsidRDefault="00881523" w:rsidP="004F17B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81523" w:rsidRPr="00881523" w:rsidRDefault="007F350B" w:rsidP="004F17B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Učenici zapažaju </w:t>
            </w:r>
            <w:r w:rsidR="00881523" w:rsidRPr="00881523">
              <w:rPr>
                <w:rFonts w:ascii="Times New Roman" w:hAnsi="Times New Roman"/>
                <w:lang w:val="hr-HR"/>
              </w:rPr>
              <w:t>tvorbu glagolskog pridjeva trpnoga na nizu primjera</w:t>
            </w:r>
            <w:r w:rsidR="00881523">
              <w:rPr>
                <w:rFonts w:ascii="Times New Roman" w:hAnsi="Times New Roman"/>
                <w:lang w:val="hr-HR"/>
              </w:rPr>
              <w:t xml:space="preserve"> (dodavanjem nastavaka </w:t>
            </w:r>
            <w:r w:rsidR="00881523" w:rsidRPr="00881523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>-n</w:t>
            </w:r>
            <w:r w:rsidR="00881523" w:rsidRPr="00881523">
              <w:rPr>
                <w:rFonts w:ascii="Times New Roman" w:hAnsi="Times New Roman"/>
                <w:lang w:val="hr-HR"/>
              </w:rPr>
              <w:t>,</w:t>
            </w:r>
            <w:r w:rsidR="00881523" w:rsidRPr="00881523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 xml:space="preserve"> -t</w:t>
            </w:r>
            <w:r w:rsidR="00881523" w:rsidRPr="00881523">
              <w:rPr>
                <w:rFonts w:ascii="Times New Roman" w:hAnsi="Times New Roman"/>
                <w:i/>
                <w:lang w:val="hr-HR"/>
              </w:rPr>
              <w:t>,</w:t>
            </w:r>
            <w:r w:rsidR="00881523" w:rsidRPr="00881523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 xml:space="preserve"> -</w:t>
            </w:r>
            <w:proofErr w:type="spellStart"/>
            <w:r w:rsidR="00881523" w:rsidRPr="00881523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>en</w:t>
            </w:r>
            <w:proofErr w:type="spellEnd"/>
            <w:r w:rsidR="00881523" w:rsidRPr="00881523">
              <w:rPr>
                <w:rFonts w:ascii="Times New Roman" w:hAnsi="Times New Roman"/>
                <w:lang w:val="hr-HR"/>
              </w:rPr>
              <w:t>,</w:t>
            </w:r>
            <w:r w:rsidR="00881523" w:rsidRPr="00881523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 xml:space="preserve"> -</w:t>
            </w:r>
            <w:proofErr w:type="spellStart"/>
            <w:r w:rsidR="00881523" w:rsidRPr="00881523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>jen</w:t>
            </w:r>
            <w:proofErr w:type="spellEnd"/>
            <w:r w:rsidR="00040281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 xml:space="preserve"> </w:t>
            </w:r>
            <w:r w:rsidR="00881523">
              <w:rPr>
                <w:rFonts w:ascii="Times New Roman" w:hAnsi="Times New Roman"/>
                <w:lang w:val="hr-HR"/>
              </w:rPr>
              <w:t xml:space="preserve">glagolskoj osnovi). </w:t>
            </w:r>
          </w:p>
          <w:p w:rsidR="004F17B8" w:rsidRDefault="00040281" w:rsidP="004F17B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n</w:t>
            </w:r>
            <w:r w:rsidR="004F17B8">
              <w:rPr>
                <w:rFonts w:ascii="Times New Roman" w:hAnsi="Times New Roman"/>
                <w:lang w:val="hr-HR"/>
              </w:rPr>
              <w:t xml:space="preserve">apominje da </w:t>
            </w:r>
            <w:r w:rsidR="009F2F2F">
              <w:rPr>
                <w:rFonts w:ascii="Times New Roman" w:hAnsi="Times New Roman"/>
                <w:lang w:val="hr-HR"/>
              </w:rPr>
              <w:t xml:space="preserve">se </w:t>
            </w:r>
            <w:r w:rsidR="00881523">
              <w:rPr>
                <w:rFonts w:ascii="Times New Roman" w:hAnsi="Times New Roman"/>
                <w:lang w:val="hr-HR"/>
              </w:rPr>
              <w:t xml:space="preserve">kod nekih pridjeva tvorenih nastavkom </w:t>
            </w:r>
            <w:r w:rsidR="00881523" w:rsidRPr="001176E9">
              <w:rPr>
                <w:rFonts w:ascii="Times New Roman" w:hAnsi="Times New Roman"/>
                <w:i/>
                <w:color w:val="C00000"/>
                <w:lang w:val="hr-HR"/>
              </w:rPr>
              <w:t>–</w:t>
            </w:r>
            <w:proofErr w:type="spellStart"/>
            <w:r w:rsidR="00881523" w:rsidRPr="001176E9">
              <w:rPr>
                <w:rFonts w:ascii="Times New Roman" w:hAnsi="Times New Roman"/>
                <w:i/>
                <w:color w:val="C00000"/>
                <w:lang w:val="hr-HR"/>
              </w:rPr>
              <w:t>jen</w:t>
            </w:r>
            <w:proofErr w:type="spellEnd"/>
            <w:r>
              <w:rPr>
                <w:rFonts w:ascii="Times New Roman" w:hAnsi="Times New Roman"/>
                <w:i/>
                <w:color w:val="C00000"/>
                <w:lang w:val="hr-HR"/>
              </w:rPr>
              <w:t xml:space="preserve"> </w:t>
            </w:r>
            <w:r w:rsidR="009F2F2F">
              <w:rPr>
                <w:rFonts w:ascii="Times New Roman" w:hAnsi="Times New Roman"/>
                <w:lang w:val="hr-HR"/>
              </w:rPr>
              <w:t>provodi</w:t>
            </w:r>
            <w:r w:rsidR="00881523">
              <w:rPr>
                <w:rFonts w:ascii="Times New Roman" w:hAnsi="Times New Roman"/>
                <w:lang w:val="hr-HR"/>
              </w:rPr>
              <w:t xml:space="preserve"> glasovn</w:t>
            </w:r>
            <w:r w:rsidR="009F2F2F">
              <w:rPr>
                <w:rFonts w:ascii="Times New Roman" w:hAnsi="Times New Roman"/>
                <w:lang w:val="hr-HR"/>
              </w:rPr>
              <w:t>a</w:t>
            </w:r>
            <w:r w:rsidR="00881523">
              <w:rPr>
                <w:rFonts w:ascii="Times New Roman" w:hAnsi="Times New Roman"/>
                <w:lang w:val="hr-HR"/>
              </w:rPr>
              <w:t xml:space="preserve"> promjen</w:t>
            </w:r>
            <w:r w:rsidR="009F2F2F">
              <w:rPr>
                <w:rFonts w:ascii="Times New Roman" w:hAnsi="Times New Roman"/>
                <w:lang w:val="hr-HR"/>
              </w:rPr>
              <w:t>a</w:t>
            </w:r>
            <w:r w:rsidR="00881523">
              <w:rPr>
                <w:rFonts w:ascii="Times New Roman" w:hAnsi="Times New Roman"/>
                <w:lang w:val="hr-HR"/>
              </w:rPr>
              <w:t xml:space="preserve">. </w:t>
            </w:r>
          </w:p>
          <w:p w:rsidR="001176E9" w:rsidRDefault="001176E9" w:rsidP="001176E9">
            <w:pPr>
              <w:tabs>
                <w:tab w:val="left" w:pos="1571"/>
              </w:tabs>
              <w:spacing w:line="24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izgraditi: </w:t>
            </w:r>
            <w:proofErr w:type="spellStart"/>
            <w:r>
              <w:rPr>
                <w:rFonts w:ascii="Times New Roman" w:hAnsi="Times New Roman"/>
                <w:lang w:val="hr-HR"/>
              </w:rPr>
              <w:t>izgra</w:t>
            </w:r>
            <w:r w:rsidRPr="001176E9">
              <w:rPr>
                <w:rFonts w:ascii="Times New Roman" w:hAnsi="Times New Roman"/>
                <w:b/>
                <w:color w:val="C00000"/>
                <w:lang w:val="hr-HR"/>
              </w:rPr>
              <w:t>d</w:t>
            </w:r>
            <w:proofErr w:type="spellEnd"/>
            <w:r>
              <w:rPr>
                <w:rFonts w:ascii="Times New Roman" w:hAnsi="Times New Roman"/>
                <w:lang w:val="hr-HR"/>
              </w:rPr>
              <w:t xml:space="preserve"> + </w:t>
            </w:r>
            <w:proofErr w:type="spellStart"/>
            <w:r w:rsidRPr="001176E9">
              <w:rPr>
                <w:rFonts w:ascii="Times New Roman" w:hAnsi="Times New Roman"/>
                <w:b/>
                <w:color w:val="C00000"/>
                <w:lang w:val="hr-HR"/>
              </w:rPr>
              <w:t>j</w:t>
            </w:r>
            <w:r>
              <w:rPr>
                <w:rFonts w:ascii="Times New Roman" w:hAnsi="Times New Roman"/>
                <w:lang w:val="hr-HR"/>
              </w:rPr>
              <w:t>en</w:t>
            </w:r>
            <w:proofErr w:type="spellEnd"/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1176E9">
              <w:rPr>
                <w:rFonts w:ascii="Times New Roman" w:hAnsi="Times New Roman"/>
                <w:lang w:val="hr-HR"/>
              </w:rPr>
              <w:sym w:font="Wingdings" w:char="F0E0"/>
            </w:r>
            <w:r>
              <w:rPr>
                <w:rFonts w:ascii="Times New Roman" w:hAnsi="Times New Roman"/>
                <w:lang w:val="hr-HR"/>
              </w:rPr>
              <w:t xml:space="preserve"> izgra</w:t>
            </w:r>
            <w:r w:rsidRPr="001176E9">
              <w:rPr>
                <w:rFonts w:ascii="Times New Roman" w:hAnsi="Times New Roman"/>
                <w:b/>
                <w:color w:val="C00000"/>
                <w:lang w:val="hr-HR"/>
              </w:rPr>
              <w:t>đ</w:t>
            </w:r>
            <w:r>
              <w:rPr>
                <w:rFonts w:ascii="Times New Roman" w:hAnsi="Times New Roman"/>
                <w:lang w:val="hr-HR"/>
              </w:rPr>
              <w:t>en</w:t>
            </w:r>
          </w:p>
          <w:p w:rsidR="00A97C94" w:rsidRDefault="00A97C94" w:rsidP="001176E9">
            <w:pPr>
              <w:tabs>
                <w:tab w:val="left" w:pos="1571"/>
              </w:tabs>
              <w:spacing w:line="240" w:lineRule="auto"/>
              <w:jc w:val="center"/>
              <w:rPr>
                <w:rFonts w:ascii="Times New Roman" w:hAnsi="Times New Roman"/>
                <w:lang w:val="hr-HR"/>
              </w:rPr>
            </w:pPr>
          </w:p>
          <w:p w:rsidR="001176E9" w:rsidRDefault="00040281" w:rsidP="001176E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Da</w:t>
            </w:r>
            <w:r w:rsidR="001176E9">
              <w:rPr>
                <w:rFonts w:ascii="Times New Roman" w:hAnsi="Times New Roman"/>
                <w:lang w:val="hr-HR"/>
              </w:rPr>
              <w:t xml:space="preserve"> bi utvrdili tvorbu glagolskih pridjeva, učenici rješavaju 1., 2. i 3. zadatak II. skupine u radnoj bilježnici.</w:t>
            </w:r>
          </w:p>
          <w:p w:rsidR="00C43CD5" w:rsidRDefault="00C43CD5" w:rsidP="001176E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43CD5" w:rsidRDefault="00C43CD5" w:rsidP="001176E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040281">
              <w:rPr>
                <w:rFonts w:ascii="Times New Roman" w:hAnsi="Times New Roman"/>
                <w:lang w:val="hr-HR"/>
              </w:rPr>
              <w:t>čitelj upozorava</w:t>
            </w:r>
            <w:r>
              <w:rPr>
                <w:rFonts w:ascii="Times New Roman" w:hAnsi="Times New Roman"/>
                <w:lang w:val="hr-HR"/>
              </w:rPr>
              <w:t xml:space="preserve"> učenike na pogrešnu tvorbu glagolskoga pridjeva trpnog</w:t>
            </w:r>
            <w:r w:rsidR="00040281">
              <w:rPr>
                <w:rFonts w:ascii="Times New Roman" w:hAnsi="Times New Roman"/>
                <w:lang w:val="hr-HR"/>
              </w:rPr>
              <w:t>a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  <w:p w:rsidR="00C43CD5" w:rsidRDefault="00C43CD5" w:rsidP="001176E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Na stolu je </w:t>
            </w:r>
            <w:r w:rsidRPr="00C43A6C">
              <w:rPr>
                <w:rFonts w:ascii="Times New Roman" w:hAnsi="Times New Roman"/>
                <w:strike/>
                <w:lang w:val="hr-HR" w:eastAsia="hr-HR"/>
              </w:rPr>
              <w:t>zagrižen</w:t>
            </w:r>
            <w:r>
              <w:rPr>
                <w:rFonts w:ascii="Times New Roman" w:hAnsi="Times New Roman"/>
                <w:lang w:val="hr-HR"/>
              </w:rPr>
              <w:t xml:space="preserve"> komad kruha. </w:t>
            </w:r>
            <w:r w:rsidRPr="00C43CD5">
              <w:rPr>
                <w:rFonts w:ascii="Times New Roman" w:hAnsi="Times New Roman"/>
                <w:lang w:val="hr-HR"/>
              </w:rPr>
              <w:sym w:font="Wingdings" w:char="F0E0"/>
            </w:r>
            <w:r>
              <w:rPr>
                <w:rFonts w:ascii="Times New Roman" w:hAnsi="Times New Roman"/>
                <w:lang w:val="hr-HR"/>
              </w:rPr>
              <w:t xml:space="preserve"> Na stolu je </w:t>
            </w:r>
            <w:r w:rsidRPr="00451EE0">
              <w:rPr>
                <w:rFonts w:ascii="Times New Roman" w:hAnsi="Times New Roman"/>
                <w:b/>
                <w:color w:val="C00000"/>
                <w:lang w:val="hr-HR"/>
              </w:rPr>
              <w:t>zagrizen</w:t>
            </w:r>
            <w:r w:rsidR="00040281">
              <w:rPr>
                <w:rFonts w:ascii="Times New Roman" w:hAnsi="Times New Roman"/>
                <w:b/>
                <w:color w:val="C00000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komad kruha.</w:t>
            </w:r>
          </w:p>
          <w:p w:rsidR="00451EE0" w:rsidRDefault="00451EE0" w:rsidP="001176E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Tebi je </w:t>
            </w:r>
            <w:r w:rsidRPr="00C43A6C">
              <w:rPr>
                <w:rFonts w:ascii="Times New Roman" w:hAnsi="Times New Roman"/>
                <w:strike/>
                <w:lang w:val="hr-HR" w:eastAsia="hr-HR"/>
              </w:rPr>
              <w:t>da</w:t>
            </w:r>
            <w:r w:rsidR="00C43A6C">
              <w:rPr>
                <w:rFonts w:ascii="Times New Roman" w:hAnsi="Times New Roman"/>
                <w:strike/>
                <w:lang w:val="hr-HR" w:eastAsia="hr-HR"/>
              </w:rPr>
              <w:t>t</w:t>
            </w:r>
            <w:r w:rsidRPr="00C43A6C">
              <w:rPr>
                <w:rFonts w:ascii="Times New Roman" w:hAnsi="Times New Roman"/>
                <w:strike/>
                <w:lang w:val="hr-HR" w:eastAsia="hr-HR"/>
              </w:rPr>
              <w:t>a</w:t>
            </w:r>
            <w:r>
              <w:rPr>
                <w:rFonts w:ascii="Times New Roman" w:hAnsi="Times New Roman"/>
                <w:lang w:val="hr-HR"/>
              </w:rPr>
              <w:t xml:space="preserve"> zlatna čestica iz Mure.   </w:t>
            </w:r>
            <w:r w:rsidRPr="00451EE0">
              <w:rPr>
                <w:rFonts w:ascii="Times New Roman" w:hAnsi="Times New Roman"/>
                <w:lang w:val="hr-HR"/>
              </w:rPr>
              <w:sym w:font="Wingdings" w:char="F0E0"/>
            </w:r>
            <w:r>
              <w:rPr>
                <w:rFonts w:ascii="Times New Roman" w:hAnsi="Times New Roman"/>
                <w:lang w:val="hr-HR"/>
              </w:rPr>
              <w:t xml:space="preserve">     Tebi je </w:t>
            </w:r>
            <w:r w:rsidRPr="00451EE0">
              <w:rPr>
                <w:rFonts w:ascii="Times New Roman" w:hAnsi="Times New Roman"/>
                <w:b/>
                <w:color w:val="C00000"/>
                <w:lang w:val="hr-HR"/>
              </w:rPr>
              <w:t>dana</w:t>
            </w:r>
            <w:r w:rsidR="00040281">
              <w:rPr>
                <w:rFonts w:ascii="Times New Roman" w:hAnsi="Times New Roman"/>
                <w:b/>
                <w:color w:val="C00000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zlatna čestica iz Mure.</w:t>
            </w:r>
          </w:p>
          <w:p w:rsidR="00C43A6C" w:rsidRPr="00EC3BC9" w:rsidRDefault="00C43A6C" w:rsidP="001176E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5851ED" w:rsidRDefault="00927F5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Promatrajući </w:t>
            </w:r>
            <w:r w:rsidR="00BE5609" w:rsidRPr="00EC3BC9">
              <w:rPr>
                <w:rFonts w:ascii="Times New Roman" w:hAnsi="Times New Roman"/>
                <w:lang w:val="hr-HR"/>
              </w:rPr>
              <w:t>za</w:t>
            </w:r>
            <w:r w:rsidRPr="00EC3BC9">
              <w:rPr>
                <w:rFonts w:ascii="Times New Roman" w:hAnsi="Times New Roman"/>
                <w:lang w:val="hr-HR"/>
              </w:rPr>
              <w:t>dane rečenice</w:t>
            </w:r>
            <w:r w:rsidR="00BE5609" w:rsidRPr="00EC3BC9">
              <w:rPr>
                <w:rFonts w:ascii="Times New Roman" w:hAnsi="Times New Roman"/>
                <w:lang w:val="hr-HR"/>
              </w:rPr>
              <w:t xml:space="preserve">, učenici uočavaju 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da </w:t>
            </w:r>
            <w:r w:rsidR="00C43CD5">
              <w:rPr>
                <w:rFonts w:ascii="Times New Roman" w:hAnsi="Times New Roman"/>
                <w:lang w:val="hr-HR"/>
              </w:rPr>
              <w:t>glagolski pridjevi trpni imaju sva obilježja pridjeva (razlikuju se u rodu i broju te se sklanjaju po padežima).</w:t>
            </w:r>
          </w:p>
          <w:p w:rsidR="00EC3BC9" w:rsidRDefault="00BB73BF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Zatim učeni</w:t>
            </w:r>
            <w:r w:rsidR="00040281">
              <w:rPr>
                <w:rFonts w:ascii="Times New Roman" w:hAnsi="Times New Roman"/>
                <w:lang w:val="hr-HR"/>
              </w:rPr>
              <w:t>ci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="005851ED" w:rsidRPr="00EC3BC9">
              <w:rPr>
                <w:rFonts w:ascii="Times New Roman" w:hAnsi="Times New Roman"/>
                <w:lang w:val="hr-HR"/>
              </w:rPr>
              <w:t>rješava</w:t>
            </w:r>
            <w:r w:rsidR="00040281">
              <w:rPr>
                <w:rFonts w:ascii="Times New Roman" w:hAnsi="Times New Roman"/>
                <w:lang w:val="hr-HR"/>
              </w:rPr>
              <w:t xml:space="preserve">ju </w:t>
            </w:r>
            <w:r w:rsidR="00C43CD5">
              <w:rPr>
                <w:rFonts w:ascii="Times New Roman" w:hAnsi="Times New Roman"/>
                <w:lang w:val="hr-HR"/>
              </w:rPr>
              <w:t>6</w:t>
            </w:r>
            <w:r w:rsidR="009F3EE2" w:rsidRPr="00EC3BC9">
              <w:rPr>
                <w:rFonts w:ascii="Times New Roman" w:hAnsi="Times New Roman"/>
                <w:lang w:val="hr-HR"/>
              </w:rPr>
              <w:t>. zadat</w:t>
            </w:r>
            <w:r w:rsidR="00040281">
              <w:rPr>
                <w:rFonts w:ascii="Times New Roman" w:hAnsi="Times New Roman"/>
                <w:lang w:val="hr-HR"/>
              </w:rPr>
              <w:t>a</w:t>
            </w:r>
            <w:r>
              <w:rPr>
                <w:rFonts w:ascii="Times New Roman" w:hAnsi="Times New Roman"/>
                <w:lang w:val="hr-HR"/>
              </w:rPr>
              <w:t>k</w:t>
            </w:r>
            <w:r w:rsidR="009F3EE2" w:rsidRPr="00EC3BC9">
              <w:rPr>
                <w:rFonts w:ascii="Times New Roman" w:hAnsi="Times New Roman"/>
                <w:lang w:val="hr-HR"/>
              </w:rPr>
              <w:t xml:space="preserve"> II. skupine u radnoj bilježnici.</w:t>
            </w:r>
          </w:p>
          <w:p w:rsidR="002E5B78" w:rsidRDefault="0004028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s učenicima provjerava</w:t>
            </w:r>
            <w:r w:rsidR="002E5B78">
              <w:rPr>
                <w:rFonts w:ascii="Times New Roman" w:hAnsi="Times New Roman"/>
                <w:lang w:val="hr-HR"/>
              </w:rPr>
              <w:t xml:space="preserve"> točnost riješenih zadataka.</w:t>
            </w:r>
          </w:p>
          <w:p w:rsidR="00C02957" w:rsidRPr="00EC3BC9" w:rsidRDefault="00C0295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FB4488" w:rsidRPr="005734ED" w:rsidRDefault="00C6274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5734ED">
              <w:rPr>
                <w:rFonts w:ascii="Times New Roman" w:hAnsi="Times New Roman"/>
                <w:b/>
                <w:lang w:val="hr-HR"/>
              </w:rPr>
              <w:t>Završni dio sata (u</w:t>
            </w:r>
            <w:r w:rsidR="0029487F" w:rsidRPr="005734ED">
              <w:rPr>
                <w:rFonts w:ascii="Times New Roman" w:hAnsi="Times New Roman"/>
                <w:b/>
                <w:lang w:val="hr-HR"/>
              </w:rPr>
              <w:t>sustavljivanje</w:t>
            </w:r>
            <w:r w:rsidRPr="005734ED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040281" w:rsidRDefault="00542EE3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734ED">
              <w:rPr>
                <w:rFonts w:ascii="Times New Roman" w:hAnsi="Times New Roman"/>
                <w:u w:val="single"/>
                <w:lang w:val="hr-HR"/>
              </w:rPr>
              <w:t xml:space="preserve">Minuta za </w:t>
            </w:r>
            <w:r w:rsidR="009D760C" w:rsidRPr="005734ED">
              <w:rPr>
                <w:rFonts w:ascii="Times New Roman" w:hAnsi="Times New Roman"/>
                <w:u w:val="single"/>
                <w:lang w:val="hr-HR"/>
              </w:rPr>
              <w:t>čitanje</w:t>
            </w:r>
            <w:r w:rsidRPr="005734ED">
              <w:rPr>
                <w:rFonts w:ascii="Times New Roman" w:hAnsi="Times New Roman"/>
                <w:u w:val="single"/>
                <w:lang w:val="hr-HR"/>
              </w:rPr>
              <w:t xml:space="preserve"> i govorenje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3C6EAB" w:rsidRDefault="0004028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542EE3" w:rsidRPr="00EC3BC9">
              <w:rPr>
                <w:rFonts w:ascii="Times New Roman" w:hAnsi="Times New Roman"/>
                <w:lang w:val="hr-HR"/>
              </w:rPr>
              <w:t xml:space="preserve">čenici imaju zadatak </w:t>
            </w:r>
            <w:r w:rsidR="009D760C">
              <w:rPr>
                <w:rFonts w:ascii="Times New Roman" w:hAnsi="Times New Roman"/>
                <w:lang w:val="hr-HR"/>
              </w:rPr>
              <w:t>iz uvodnog</w:t>
            </w:r>
            <w:r w:rsidR="003C6EAB">
              <w:rPr>
                <w:rFonts w:ascii="Times New Roman" w:hAnsi="Times New Roman"/>
                <w:lang w:val="hr-HR"/>
              </w:rPr>
              <w:t>a teksta izdvojiti jednu osnovnu obavijest o svakoj međimurskoj zanimljivosti te j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3C6EAB">
              <w:rPr>
                <w:rFonts w:ascii="Times New Roman" w:hAnsi="Times New Roman"/>
                <w:lang w:val="hr-HR"/>
              </w:rPr>
              <w:t xml:space="preserve"> izreći koristeći se glagolskim pridjevima trpnima.</w:t>
            </w:r>
          </w:p>
          <w:p w:rsidR="00040281" w:rsidRDefault="0076019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734ED">
              <w:rPr>
                <w:rFonts w:ascii="Times New Roman" w:hAnsi="Times New Roman"/>
                <w:u w:val="single"/>
                <w:lang w:val="hr-HR"/>
              </w:rPr>
              <w:t>Minuta za slušanje i pisanje</w:t>
            </w:r>
          </w:p>
          <w:p w:rsidR="00760197" w:rsidRDefault="0004028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760197" w:rsidRPr="00EC3BC9">
              <w:rPr>
                <w:rFonts w:ascii="Times New Roman" w:hAnsi="Times New Roman"/>
                <w:lang w:val="hr-HR"/>
              </w:rPr>
              <w:t>čenici imaju zadatak</w:t>
            </w:r>
            <w:r w:rsidR="00760197">
              <w:rPr>
                <w:rFonts w:ascii="Times New Roman" w:hAnsi="Times New Roman"/>
                <w:lang w:val="hr-HR"/>
              </w:rPr>
              <w:t xml:space="preserve"> pozorno slušati kako </w:t>
            </w:r>
            <w:r>
              <w:rPr>
                <w:rFonts w:ascii="Times New Roman" w:hAnsi="Times New Roman"/>
                <w:lang w:val="hr-HR"/>
              </w:rPr>
              <w:t xml:space="preserve">drugi </w:t>
            </w:r>
            <w:r w:rsidR="00760197">
              <w:rPr>
                <w:rFonts w:ascii="Times New Roman" w:hAnsi="Times New Roman"/>
                <w:lang w:val="hr-HR"/>
              </w:rPr>
              <w:t>učenici govore o međimurskim zanimljivostima te zapisati glagolske pridjeve trpne koje su uporabili.</w:t>
            </w:r>
          </w:p>
          <w:p w:rsidR="003C6EAB" w:rsidRDefault="003C6EA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027882" w:rsidRDefault="000B03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lastRenderedPageBreak/>
              <w:t>Zadatak za domaću zadaću</w:t>
            </w:r>
            <w:r w:rsidR="00C02957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:rsidR="000B03B1" w:rsidRDefault="0002788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040281">
              <w:rPr>
                <w:rFonts w:ascii="Times New Roman" w:hAnsi="Times New Roman"/>
                <w:lang w:val="hr-HR"/>
              </w:rPr>
              <w:t xml:space="preserve">čenici trebaju </w:t>
            </w:r>
            <w:r w:rsidR="00760197">
              <w:rPr>
                <w:rFonts w:ascii="Times New Roman" w:hAnsi="Times New Roman"/>
                <w:lang w:val="hr-HR"/>
              </w:rPr>
              <w:t>napisati infinitive glagola od kojih su nastali glagolski pridjevi trpni koje su zapisivali u prethodnoj vježbi.</w:t>
            </w:r>
          </w:p>
          <w:p w:rsidR="00760197" w:rsidRDefault="0076019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8D5CBC" w:rsidRPr="00542EE3" w:rsidRDefault="0004028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Drugi</w:t>
            </w:r>
            <w:r w:rsidR="00E217BD" w:rsidRPr="00EC3BC9">
              <w:rPr>
                <w:rFonts w:ascii="Times New Roman" w:hAnsi="Times New Roman"/>
                <w:b/>
                <w:lang w:val="hr-HR"/>
              </w:rPr>
              <w:t xml:space="preserve"> sat (vježba)</w:t>
            </w:r>
          </w:p>
          <w:p w:rsidR="005F16F9" w:rsidRPr="00040281" w:rsidRDefault="005F16F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734ED">
              <w:rPr>
                <w:rFonts w:ascii="Times New Roman" w:hAnsi="Times New Roman"/>
                <w:b/>
                <w:lang w:val="hr-HR"/>
              </w:rPr>
              <w:t xml:space="preserve">Najava vježbe i </w:t>
            </w:r>
            <w:r w:rsidR="00040281">
              <w:rPr>
                <w:rFonts w:ascii="Times New Roman" w:hAnsi="Times New Roman"/>
                <w:b/>
                <w:lang w:val="hr-HR"/>
              </w:rPr>
              <w:t xml:space="preserve">davanje </w:t>
            </w:r>
            <w:r w:rsidRPr="005734ED">
              <w:rPr>
                <w:rFonts w:ascii="Times New Roman" w:hAnsi="Times New Roman"/>
                <w:b/>
                <w:lang w:val="hr-HR"/>
              </w:rPr>
              <w:t>uputa za rad</w:t>
            </w:r>
          </w:p>
          <w:p w:rsidR="00040281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Rješavanjem kviza</w:t>
            </w:r>
            <w:r w:rsidR="008D5CBC">
              <w:rPr>
                <w:rFonts w:ascii="Times New Roman" w:hAnsi="Times New Roman"/>
                <w:lang w:val="hr-HR"/>
              </w:rPr>
              <w:t xml:space="preserve"> i igara</w:t>
            </w:r>
            <w:r w:rsidR="00040281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u rubrici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>Volim hrvatski</w:t>
            </w:r>
            <w:r w:rsidR="00040281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u </w:t>
            </w:r>
            <w:r w:rsidRPr="00EC3BC9">
              <w:rPr>
                <w:rFonts w:ascii="Times New Roman" w:hAnsi="Times New Roman"/>
                <w:lang w:val="hr-HR"/>
              </w:rPr>
              <w:t>digitalno</w:t>
            </w:r>
            <w:r w:rsidR="00F57F5C" w:rsidRPr="00EC3BC9">
              <w:rPr>
                <w:rFonts w:ascii="Times New Roman" w:hAnsi="Times New Roman"/>
                <w:lang w:val="hr-HR"/>
              </w:rPr>
              <w:t>me</w:t>
            </w:r>
            <w:r w:rsidRPr="00EC3BC9">
              <w:rPr>
                <w:rFonts w:ascii="Times New Roman" w:hAnsi="Times New Roman"/>
                <w:lang w:val="hr-HR"/>
              </w:rPr>
              <w:t xml:space="preserve"> udžbenik</w:t>
            </w:r>
            <w:r w:rsidR="00F57F5C" w:rsidRPr="00EC3BC9">
              <w:rPr>
                <w:rFonts w:ascii="Times New Roman" w:hAnsi="Times New Roman"/>
                <w:lang w:val="hr-HR"/>
              </w:rPr>
              <w:t>u</w:t>
            </w:r>
            <w:r w:rsidR="00040281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učenici provjeravaju svoje znanje o </w:t>
            </w:r>
            <w:r w:rsidR="003C6EAB">
              <w:rPr>
                <w:rFonts w:ascii="Times New Roman" w:hAnsi="Times New Roman"/>
                <w:lang w:val="hr-HR"/>
              </w:rPr>
              <w:t>glagolskim pridjevima</w:t>
            </w:r>
            <w:r w:rsidR="00015749" w:rsidRPr="00EC3BC9">
              <w:rPr>
                <w:rFonts w:ascii="Times New Roman" w:hAnsi="Times New Roman"/>
                <w:lang w:val="hr-HR"/>
              </w:rPr>
              <w:t>.</w:t>
            </w:r>
            <w:r w:rsidR="00040281">
              <w:rPr>
                <w:rFonts w:ascii="Times New Roman" w:hAnsi="Times New Roman"/>
                <w:lang w:val="hr-HR"/>
              </w:rPr>
              <w:t xml:space="preserve"> </w:t>
            </w:r>
          </w:p>
          <w:p w:rsidR="002127CC" w:rsidRPr="00EC3BC9" w:rsidRDefault="005734ED" w:rsidP="001E7658">
            <w:pPr>
              <w:tabs>
                <w:tab w:val="left" w:pos="1571"/>
              </w:tabs>
              <w:spacing w:line="240" w:lineRule="auto"/>
              <w:rPr>
                <w:rStyle w:val="Hyperlink"/>
                <w:lang w:val="hr-HR"/>
              </w:rPr>
            </w:pPr>
            <w:hyperlink r:id="rId7" w:history="1">
              <w:r w:rsidR="003C6EAB" w:rsidRPr="00940EE7">
                <w:rPr>
                  <w:rStyle w:val="Hyperlink"/>
                </w:rPr>
                <w:t>https://www.e-sfera.hr/dodatni-digitalni-sadrzaji/7474c945-0be5-4a1e-9a37-7e63d302b02a/</w:t>
              </w:r>
            </w:hyperlink>
          </w:p>
          <w:p w:rsidR="00040281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</w:t>
            </w:r>
            <w:r w:rsidR="00040281">
              <w:rPr>
                <w:rFonts w:ascii="Times New Roman" w:hAnsi="Times New Roman"/>
                <w:lang w:val="hr-HR"/>
              </w:rPr>
              <w:t xml:space="preserve">itelj daje uputu učenicima da </w:t>
            </w:r>
            <w:r w:rsidRPr="00EC3BC9">
              <w:rPr>
                <w:rFonts w:ascii="Times New Roman" w:hAnsi="Times New Roman"/>
                <w:lang w:val="hr-HR"/>
              </w:rPr>
              <w:t>prouče rubriku</w:t>
            </w:r>
            <w:r w:rsidR="00040281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>Zapis za pravopis</w:t>
            </w:r>
            <w:r w:rsidRPr="00EC3BC9">
              <w:rPr>
                <w:rFonts w:ascii="Times New Roman" w:hAnsi="Times New Roman"/>
                <w:lang w:val="hr-HR"/>
              </w:rPr>
              <w:t xml:space="preserve">, a potom </w:t>
            </w:r>
            <w:r w:rsidR="00015749" w:rsidRPr="00EC3BC9">
              <w:rPr>
                <w:rFonts w:ascii="Times New Roman" w:hAnsi="Times New Roman"/>
                <w:lang w:val="hr-HR"/>
              </w:rPr>
              <w:t>utvr</w:t>
            </w:r>
            <w:r w:rsidR="00040281">
              <w:rPr>
                <w:rFonts w:ascii="Times New Roman" w:hAnsi="Times New Roman"/>
                <w:lang w:val="hr-HR"/>
              </w:rPr>
              <w:t>de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i provjer</w:t>
            </w:r>
            <w:r w:rsidR="00040281">
              <w:rPr>
                <w:rFonts w:ascii="Times New Roman" w:hAnsi="Times New Roman"/>
                <w:lang w:val="hr-HR"/>
              </w:rPr>
              <w:t>e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svoje pravopisno znanje u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 xml:space="preserve">Minuti za </w:t>
            </w:r>
            <w:r w:rsidR="00F003D1" w:rsidRPr="00EC3BC9">
              <w:rPr>
                <w:rFonts w:ascii="Times New Roman" w:hAnsi="Times New Roman"/>
                <w:i/>
                <w:lang w:val="hr-HR"/>
              </w:rPr>
              <w:t>pravilno pisanje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u digitalnome </w:t>
            </w:r>
            <w:r w:rsidRPr="00EC3BC9">
              <w:rPr>
                <w:rFonts w:ascii="Times New Roman" w:hAnsi="Times New Roman"/>
                <w:lang w:val="hr-HR"/>
              </w:rPr>
              <w:t xml:space="preserve">udžbeniku. </w:t>
            </w:r>
          </w:p>
          <w:p w:rsidR="00711595" w:rsidRPr="00EC3BC9" w:rsidRDefault="005734ED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hyperlink r:id="rId8" w:history="1">
              <w:r w:rsidR="003C6EAB" w:rsidRPr="00940EE7">
                <w:rPr>
                  <w:rStyle w:val="Hyperlink"/>
                </w:rPr>
                <w:t>https://www.e-sfera.hr/dodatni-digitalni-sadrzaji/7474c945-0be5-4a1e-9a37-7e63d302b02a/assets/interactivity/kviz_4/index.html</w:t>
              </w:r>
            </w:hyperlink>
          </w:p>
          <w:p w:rsidR="005447AB" w:rsidRDefault="0004028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s učenicima </w:t>
            </w:r>
            <w:r w:rsidR="00F57F5C" w:rsidRPr="00EC3BC9">
              <w:rPr>
                <w:rFonts w:ascii="Times New Roman" w:hAnsi="Times New Roman"/>
                <w:lang w:val="hr-HR"/>
              </w:rPr>
              <w:t>provjerava točnost rješenja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. </w:t>
            </w:r>
          </w:p>
          <w:p w:rsidR="000B03B1" w:rsidRPr="00040281" w:rsidRDefault="000B03B1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734ED">
              <w:rPr>
                <w:rFonts w:ascii="Times New Roman" w:hAnsi="Times New Roman"/>
                <w:b/>
                <w:lang w:val="hr-HR"/>
              </w:rPr>
              <w:t>Vježba</w:t>
            </w:r>
            <w:r w:rsidRPr="00040281">
              <w:rPr>
                <w:rFonts w:ascii="Times New Roman" w:hAnsi="Times New Roman"/>
                <w:lang w:val="hr-HR"/>
              </w:rPr>
              <w:t xml:space="preserve"> </w:t>
            </w:r>
          </w:p>
          <w:p w:rsidR="000B03B1" w:rsidRPr="00EC3BC9" w:rsidRDefault="005447A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Učenike </w:t>
            </w:r>
            <w:r w:rsidR="00040281">
              <w:rPr>
                <w:rFonts w:ascii="Times New Roman" w:hAnsi="Times New Roman"/>
                <w:lang w:val="hr-HR"/>
              </w:rPr>
              <w:t xml:space="preserve">treba </w:t>
            </w:r>
            <w:r w:rsidRPr="00EC3BC9">
              <w:rPr>
                <w:rFonts w:ascii="Times New Roman" w:hAnsi="Times New Roman"/>
                <w:lang w:val="hr-HR"/>
              </w:rPr>
              <w:t>podijeli</w:t>
            </w:r>
            <w:r w:rsidR="00040281">
              <w:rPr>
                <w:rFonts w:ascii="Times New Roman" w:hAnsi="Times New Roman"/>
                <w:lang w:val="hr-HR"/>
              </w:rPr>
              <w:t>ti</w:t>
            </w:r>
            <w:r w:rsidRPr="00EC3BC9">
              <w:rPr>
                <w:rFonts w:ascii="Times New Roman" w:hAnsi="Times New Roman"/>
                <w:lang w:val="hr-HR"/>
              </w:rPr>
              <w:t xml:space="preserve"> u </w:t>
            </w:r>
            <w:r w:rsidR="00AE2E06" w:rsidRPr="00EC3BC9">
              <w:rPr>
                <w:rFonts w:ascii="Times New Roman" w:hAnsi="Times New Roman"/>
                <w:lang w:val="hr-HR"/>
              </w:rPr>
              <w:t>parove</w:t>
            </w:r>
            <w:r w:rsidR="00040281">
              <w:rPr>
                <w:rFonts w:ascii="Times New Roman" w:hAnsi="Times New Roman"/>
                <w:lang w:val="hr-HR"/>
              </w:rPr>
              <w:t>.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40281">
              <w:rPr>
                <w:rFonts w:ascii="Times New Roman" w:hAnsi="Times New Roman"/>
                <w:lang w:val="hr-HR"/>
              </w:rPr>
              <w:t>Rj</w:t>
            </w:r>
            <w:r w:rsidRPr="00EC3BC9">
              <w:rPr>
                <w:rFonts w:ascii="Times New Roman" w:hAnsi="Times New Roman"/>
                <w:lang w:val="hr-HR"/>
              </w:rPr>
              <w:t>ešava</w:t>
            </w:r>
            <w:r w:rsidR="008E0CDE">
              <w:rPr>
                <w:rFonts w:ascii="Times New Roman" w:hAnsi="Times New Roman"/>
                <w:lang w:val="hr-HR"/>
              </w:rPr>
              <w:t>ju</w:t>
            </w:r>
            <w:r w:rsidR="00040281">
              <w:rPr>
                <w:rFonts w:ascii="Times New Roman" w:hAnsi="Times New Roman"/>
                <w:lang w:val="hr-HR"/>
              </w:rPr>
              <w:t xml:space="preserve"> </w:t>
            </w:r>
            <w:r w:rsidR="009545B5">
              <w:rPr>
                <w:rFonts w:ascii="Times New Roman" w:hAnsi="Times New Roman"/>
                <w:lang w:val="hr-HR"/>
              </w:rPr>
              <w:t>1</w:t>
            </w:r>
            <w:r w:rsidR="00AE2E06" w:rsidRPr="00EC3BC9">
              <w:rPr>
                <w:rFonts w:ascii="Times New Roman" w:hAnsi="Times New Roman"/>
                <w:lang w:val="hr-HR"/>
              </w:rPr>
              <w:t>.</w:t>
            </w:r>
            <w:r w:rsidR="00040281">
              <w:rPr>
                <w:rFonts w:ascii="Times New Roman" w:hAnsi="Times New Roman"/>
                <w:lang w:val="hr-HR"/>
              </w:rPr>
              <w:t xml:space="preserve"> </w:t>
            </w:r>
            <w:r w:rsidR="00AE2E06" w:rsidRPr="00EC3BC9">
              <w:rPr>
                <w:rFonts w:ascii="Times New Roman" w:hAnsi="Times New Roman"/>
                <w:lang w:val="hr-HR"/>
              </w:rPr>
              <w:t xml:space="preserve">zadatak </w:t>
            </w:r>
            <w:r w:rsidRPr="00EC3BC9">
              <w:rPr>
                <w:rFonts w:ascii="Times New Roman" w:hAnsi="Times New Roman"/>
                <w:lang w:val="hr-HR"/>
              </w:rPr>
              <w:t>III</w:t>
            </w:r>
            <w:r w:rsidR="00AE2E06" w:rsidRPr="00EC3BC9">
              <w:rPr>
                <w:rFonts w:ascii="Times New Roman" w:hAnsi="Times New Roman"/>
                <w:lang w:val="hr-HR"/>
              </w:rPr>
              <w:t>. skupine</w:t>
            </w:r>
            <w:r w:rsidRPr="00EC3BC9">
              <w:rPr>
                <w:rFonts w:ascii="Times New Roman" w:hAnsi="Times New Roman"/>
                <w:lang w:val="hr-HR"/>
              </w:rPr>
              <w:t xml:space="preserve"> u radnoj bilježnici. </w:t>
            </w:r>
            <w:r w:rsidR="00040281">
              <w:rPr>
                <w:rFonts w:ascii="Times New Roman" w:hAnsi="Times New Roman"/>
                <w:lang w:val="hr-HR"/>
              </w:rPr>
              <w:t>Zajedno s učiteljem p</w:t>
            </w:r>
            <w:r w:rsidR="00015749" w:rsidRPr="00EC3BC9">
              <w:rPr>
                <w:rFonts w:ascii="Times New Roman" w:hAnsi="Times New Roman"/>
                <w:lang w:val="hr-HR"/>
              </w:rPr>
              <w:t>rovjerava</w:t>
            </w:r>
            <w:r w:rsidR="00040281">
              <w:rPr>
                <w:rFonts w:ascii="Times New Roman" w:hAnsi="Times New Roman"/>
                <w:lang w:val="hr-HR"/>
              </w:rPr>
              <w:t>ju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lang w:val="hr-HR"/>
              </w:rPr>
              <w:t>točnost riješenih zadataka.</w:t>
            </w:r>
          </w:p>
          <w:p w:rsidR="009545B5" w:rsidRPr="00760197" w:rsidRDefault="000B03B1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lang w:val="hr-HR"/>
              </w:rPr>
            </w:pPr>
            <w:r w:rsidRPr="005734ED">
              <w:rPr>
                <w:rFonts w:ascii="Times New Roman" w:hAnsi="Times New Roman"/>
                <w:b/>
                <w:lang w:val="hr-HR"/>
              </w:rPr>
              <w:t>Zadatak za domaću zadaću:</w:t>
            </w:r>
            <w:r w:rsidRPr="009545B5">
              <w:rPr>
                <w:rFonts w:ascii="Times New Roman" w:hAnsi="Times New Roman"/>
                <w:b/>
                <w:i/>
                <w:lang w:val="hr-HR"/>
              </w:rPr>
              <w:t xml:space="preserve"> </w:t>
            </w:r>
            <w:r w:rsidR="00760197">
              <w:rPr>
                <w:rFonts w:ascii="Times New Roman" w:hAnsi="Times New Roman"/>
                <w:lang w:val="hr-HR"/>
              </w:rPr>
              <w:t>preostali zadat</w:t>
            </w:r>
            <w:r w:rsidR="00040281">
              <w:rPr>
                <w:rFonts w:ascii="Times New Roman" w:hAnsi="Times New Roman"/>
                <w:lang w:val="hr-HR"/>
              </w:rPr>
              <w:t>ci</w:t>
            </w:r>
            <w:r w:rsidR="00760197">
              <w:rPr>
                <w:rFonts w:ascii="Times New Roman" w:hAnsi="Times New Roman"/>
                <w:lang w:val="hr-HR"/>
              </w:rPr>
              <w:t xml:space="preserve"> I. i II. skupine zadataka u radnoj bilježnici.</w:t>
            </w:r>
          </w:p>
        </w:tc>
      </w:tr>
      <w:tr w:rsidR="00F57F5C" w:rsidRPr="00EC3BC9" w:rsidTr="00C83F00">
        <w:trPr>
          <w:trHeight w:val="90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57F5C" w:rsidRPr="00EC3BC9" w:rsidRDefault="00F57F5C" w:rsidP="00194E45">
            <w:pPr>
              <w:pStyle w:val="NoSpacing"/>
              <w:rPr>
                <w:b/>
                <w:shd w:val="clear" w:color="auto" w:fill="F2F2F2"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F57F5C" w:rsidRPr="00C83F00" w:rsidRDefault="00040281" w:rsidP="005734ED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a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ktivno sluša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, razgovara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radi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razmjene informacija; zapisuj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bilježnicu; 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analizira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tablicu i izvod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zaključke; 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korist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se različitim izvorima znanja; rješava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zadatke i provjerava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njihovu točnost, samostalno</w:t>
            </w:r>
            <w:r w:rsidR="00AE2C87">
              <w:rPr>
                <w:rFonts w:ascii="Times New Roman" w:hAnsi="Times New Roman"/>
                <w:sz w:val="20"/>
                <w:szCs w:val="20"/>
                <w:lang w:val="hr-HR"/>
              </w:rPr>
              <w:t>, u paru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u skupini; sudjeluj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</w:t>
            </w:r>
            <w:r w:rsidR="00E74CEB">
              <w:rPr>
                <w:rFonts w:ascii="Times New Roman" w:hAnsi="Times New Roman"/>
                <w:sz w:val="20"/>
                <w:szCs w:val="20"/>
                <w:lang w:val="hr-HR"/>
              </w:rPr>
              <w:t>rješavanju postavljenih zadataka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poštuj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pravila</w:t>
            </w:r>
          </w:p>
        </w:tc>
      </w:tr>
      <w:tr w:rsidR="00884CEF" w:rsidRPr="00EC3BC9" w:rsidTr="00C83F00">
        <w:trPr>
          <w:trHeight w:val="67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C3BC9" w:rsidRDefault="00ED74A0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t>Nastavni materijal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884CEF" w:rsidRPr="00C83F00" w:rsidRDefault="00040281" w:rsidP="00194E45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džbenik </w:t>
            </w:r>
            <w:r w:rsidR="00B5745B" w:rsidRPr="00C83F00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radna bilježnica </w:t>
            </w:r>
            <w:r w:rsidR="00B5745B" w:rsidRPr="00C83F00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</w:t>
            </w:r>
            <w:r w:rsidR="005C3741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digitalni udžbenik, 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nastavni listić, ploča i kreda, </w:t>
            </w:r>
            <w:r w:rsidR="00C947C3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računalo, projektor</w:t>
            </w:r>
            <w:r w:rsidR="00F57F5C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, digitalni alati</w:t>
            </w:r>
            <w:r w:rsidR="00E74CE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</w:p>
        </w:tc>
      </w:tr>
      <w:tr w:rsidR="008316FE" w:rsidRPr="00EC3BC9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316FE" w:rsidRPr="00EC3BC9" w:rsidRDefault="008316FE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Prijedlog prilagodbe  </w:t>
            </w:r>
          </w:p>
        </w:tc>
      </w:tr>
      <w:tr w:rsidR="008316FE" w:rsidRPr="00EC3BC9" w:rsidTr="008316FE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auto"/>
          </w:tcPr>
          <w:p w:rsidR="00CA77F1" w:rsidRPr="00CA77F1" w:rsidRDefault="00CA77F1" w:rsidP="00CA77F1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560B2A" w:rsidRPr="00EC3BC9" w:rsidRDefault="000537F3" w:rsidP="003211B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Daroviti učenici</w:t>
            </w:r>
            <w:r w:rsidRPr="00EC3BC9">
              <w:rPr>
                <w:rFonts w:ascii="Times New Roman" w:hAnsi="Times New Roman"/>
                <w:lang w:val="hr-HR"/>
              </w:rPr>
              <w:t xml:space="preserve">: </w:t>
            </w:r>
          </w:p>
          <w:p w:rsidR="00560B2A" w:rsidRDefault="00FE18D3" w:rsidP="005734ED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i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straživačkim </w:t>
            </w:r>
            <w:r w:rsidRPr="00EC3BC9">
              <w:rPr>
                <w:rFonts w:ascii="Times New Roman" w:hAnsi="Times New Roman"/>
                <w:lang w:val="hr-HR"/>
              </w:rPr>
              <w:t>radom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prema zadanim smjernicama uz udžbenik i dodatne materijale </w:t>
            </w:r>
            <w:r w:rsidR="00DB71E0">
              <w:rPr>
                <w:rFonts w:ascii="Times New Roman" w:hAnsi="Times New Roman"/>
                <w:lang w:val="hr-HR"/>
              </w:rPr>
              <w:t>(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koje </w:t>
            </w:r>
            <w:r w:rsidR="00DB71E0">
              <w:rPr>
                <w:rFonts w:ascii="Times New Roman" w:hAnsi="Times New Roman"/>
                <w:lang w:val="hr-HR"/>
              </w:rPr>
              <w:t>je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prip</w:t>
            </w:r>
            <w:r w:rsidR="00DB71E0">
              <w:rPr>
                <w:rFonts w:ascii="Times New Roman" w:hAnsi="Times New Roman"/>
                <w:lang w:val="hr-HR"/>
              </w:rPr>
              <w:t>remio učitelj)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B190A" w:rsidRPr="00EC3BC9">
              <w:rPr>
                <w:rFonts w:ascii="Times New Roman" w:hAnsi="Times New Roman"/>
                <w:lang w:val="hr-HR"/>
              </w:rPr>
              <w:t xml:space="preserve">samostalno proučavaju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nastavnu 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jedinicu, uče, utvrđuju i provjeravaju usvojeno znanje o </w:t>
            </w:r>
            <w:r w:rsidR="00D03091">
              <w:rPr>
                <w:rFonts w:ascii="Times New Roman" w:hAnsi="Times New Roman"/>
                <w:lang w:val="hr-HR"/>
              </w:rPr>
              <w:t>glagolskim pridjevima</w:t>
            </w:r>
          </w:p>
          <w:p w:rsidR="00FE18D3" w:rsidRPr="00EC3BC9" w:rsidRDefault="00FE18D3" w:rsidP="005734ED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zapisuju plan ploče (2)</w:t>
            </w:r>
          </w:p>
          <w:p w:rsidR="008316FE" w:rsidRDefault="00DB71E0" w:rsidP="005734ED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smišljaju</w:t>
            </w:r>
            <w:r w:rsidR="008316FE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i izrađuju kviz, </w:t>
            </w:r>
            <w:r w:rsidR="008316FE" w:rsidRPr="00EC3BC9">
              <w:rPr>
                <w:rFonts w:ascii="Times New Roman" w:hAnsi="Times New Roman"/>
                <w:lang w:val="hr-HR"/>
              </w:rPr>
              <w:t>umnu m</w:t>
            </w:r>
            <w:r w:rsidR="00732ED2" w:rsidRPr="00EC3BC9">
              <w:rPr>
                <w:rFonts w:ascii="Times New Roman" w:hAnsi="Times New Roman"/>
                <w:lang w:val="hr-HR"/>
              </w:rPr>
              <w:t>a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pu, plakat ili prezentaciju </w:t>
            </w:r>
            <w:r w:rsidR="00E07E3A">
              <w:rPr>
                <w:rFonts w:ascii="Times New Roman" w:hAnsi="Times New Roman"/>
                <w:lang w:val="hr-HR"/>
              </w:rPr>
              <w:t xml:space="preserve">o glagolskim pridjevima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u </w:t>
            </w:r>
            <w:r>
              <w:rPr>
                <w:rFonts w:ascii="Times New Roman" w:hAnsi="Times New Roman"/>
                <w:lang w:val="hr-HR"/>
              </w:rPr>
              <w:t>kojemu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od </w:t>
            </w:r>
            <w:proofErr w:type="spellStart"/>
            <w:r w:rsidR="000537F3" w:rsidRPr="00EC3BC9">
              <w:rPr>
                <w:rFonts w:ascii="Times New Roman" w:hAnsi="Times New Roman"/>
                <w:lang w:val="hr-HR"/>
              </w:rPr>
              <w:t>digita</w:t>
            </w:r>
            <w:r>
              <w:rPr>
                <w:rFonts w:ascii="Times New Roman" w:hAnsi="Times New Roman"/>
                <w:lang w:val="hr-HR"/>
              </w:rPr>
              <w:t>-</w:t>
            </w:r>
            <w:r w:rsidR="000537F3" w:rsidRPr="00EC3BC9">
              <w:rPr>
                <w:rFonts w:ascii="Times New Roman" w:hAnsi="Times New Roman"/>
                <w:lang w:val="hr-HR"/>
              </w:rPr>
              <w:t>lnih</w:t>
            </w:r>
            <w:proofErr w:type="spellEnd"/>
            <w:r w:rsidR="000537F3" w:rsidRPr="00EC3BC9">
              <w:rPr>
                <w:rFonts w:ascii="Times New Roman" w:hAnsi="Times New Roman"/>
                <w:lang w:val="hr-HR"/>
              </w:rPr>
              <w:t xml:space="preserve"> alata (</w:t>
            </w:r>
            <w:r w:rsidR="008316FE" w:rsidRPr="00C83F00">
              <w:rPr>
                <w:rFonts w:ascii="Times New Roman" w:hAnsi="Times New Roman"/>
                <w:lang w:val="hr-HR"/>
              </w:rPr>
              <w:t>bubbl.us</w:t>
            </w:r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Prezi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Canva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Emaze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Coggle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Testmoz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Kubba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Kahoot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>,</w:t>
            </w:r>
            <w:r w:rsidR="00AB5845" w:rsidRPr="00C83F00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AB5845" w:rsidRPr="00C83F00">
              <w:rPr>
                <w:rFonts w:ascii="Times New Roman" w:hAnsi="Times New Roman"/>
                <w:lang w:val="hr-HR"/>
              </w:rPr>
              <w:t>Glogster</w:t>
            </w:r>
            <w:proofErr w:type="spellEnd"/>
            <w:r w:rsidR="00AB5845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C83F00">
              <w:rPr>
                <w:rFonts w:ascii="Times New Roman" w:hAnsi="Times New Roman"/>
                <w:lang w:val="hr-HR"/>
              </w:rPr>
              <w:t>Moovly</w:t>
            </w:r>
            <w:proofErr w:type="spellEnd"/>
            <w:r w:rsidR="00AB5845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C83F00">
              <w:rPr>
                <w:rFonts w:ascii="Times New Roman" w:hAnsi="Times New Roman"/>
                <w:lang w:val="hr-HR"/>
              </w:rPr>
              <w:t>Mo</w:t>
            </w:r>
            <w:r w:rsidR="00CA77F1" w:rsidRPr="00C83F00">
              <w:rPr>
                <w:rFonts w:ascii="Times New Roman" w:hAnsi="Times New Roman"/>
                <w:lang w:val="hr-HR"/>
              </w:rPr>
              <w:t>o</w:t>
            </w:r>
            <w:r>
              <w:rPr>
                <w:rFonts w:ascii="Times New Roman" w:hAnsi="Times New Roman"/>
                <w:lang w:val="hr-HR"/>
              </w:rPr>
              <w:t>-</w:t>
            </w:r>
            <w:r w:rsidR="00CA77F1" w:rsidRPr="00C83F00">
              <w:rPr>
                <w:rFonts w:ascii="Times New Roman" w:hAnsi="Times New Roman"/>
                <w:lang w:val="hr-HR"/>
              </w:rPr>
              <w:t>dle</w:t>
            </w:r>
            <w:proofErr w:type="spellEnd"/>
            <w:r w:rsidR="00AB5845" w:rsidRPr="00C83F00">
              <w:rPr>
                <w:rFonts w:ascii="Times New Roman" w:hAnsi="Times New Roman"/>
                <w:lang w:val="hr-HR"/>
              </w:rPr>
              <w:t xml:space="preserve">…), </w:t>
            </w:r>
            <w:r w:rsidR="00AB5845" w:rsidRPr="00EC3BC9">
              <w:rPr>
                <w:rFonts w:ascii="Times New Roman" w:hAnsi="Times New Roman"/>
                <w:lang w:val="hr-HR"/>
              </w:rPr>
              <w:t>p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otom izrađeni medijski sadržaj </w:t>
            </w:r>
            <w:r w:rsidR="008316FE" w:rsidRPr="00EC3BC9">
              <w:rPr>
                <w:rFonts w:ascii="Times New Roman" w:hAnsi="Times New Roman"/>
                <w:lang w:val="hr-HR"/>
              </w:rPr>
              <w:t>prika</w:t>
            </w:r>
            <w:r w:rsidR="000537F3" w:rsidRPr="00EC3BC9">
              <w:rPr>
                <w:rFonts w:ascii="Times New Roman" w:hAnsi="Times New Roman"/>
                <w:lang w:val="hr-HR"/>
              </w:rPr>
              <w:t>zuj</w:t>
            </w:r>
            <w:r>
              <w:rPr>
                <w:rFonts w:ascii="Times New Roman" w:hAnsi="Times New Roman"/>
                <w:lang w:val="hr-HR"/>
              </w:rPr>
              <w:t xml:space="preserve">u ostalim </w:t>
            </w:r>
            <w:r w:rsidR="000537F3" w:rsidRPr="00EC3BC9">
              <w:rPr>
                <w:rFonts w:ascii="Times New Roman" w:hAnsi="Times New Roman"/>
                <w:lang w:val="hr-HR"/>
              </w:rPr>
              <w:t>učenicima</w:t>
            </w:r>
            <w:r w:rsidR="00732ED2" w:rsidRPr="00EC3BC9">
              <w:rPr>
                <w:rFonts w:ascii="Times New Roman" w:hAnsi="Times New Roman"/>
                <w:lang w:val="hr-HR"/>
              </w:rPr>
              <w:t xml:space="preserve"> kao sažetak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nastavne</w:t>
            </w:r>
            <w:r w:rsidR="008316FE" w:rsidRPr="00EC3BC9">
              <w:rPr>
                <w:rFonts w:ascii="Times New Roman" w:hAnsi="Times New Roman"/>
                <w:lang w:val="hr-HR"/>
              </w:rPr>
              <w:t xml:space="preserve"> jedi</w:t>
            </w:r>
            <w:r w:rsidR="00AB5845" w:rsidRPr="00EC3BC9">
              <w:rPr>
                <w:rFonts w:ascii="Times New Roman" w:hAnsi="Times New Roman"/>
                <w:lang w:val="hr-HR"/>
              </w:rPr>
              <w:t>nice</w:t>
            </w:r>
          </w:p>
          <w:p w:rsidR="00C83F00" w:rsidRPr="00EC3BC9" w:rsidRDefault="00C83F00" w:rsidP="005734ED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ostvaruju zadatke iz rubrik</w:t>
            </w:r>
            <w:r w:rsidR="00DB71E0">
              <w:rPr>
                <w:rFonts w:ascii="Times New Roman" w:hAnsi="Times New Roman"/>
                <w:lang w:val="hr-HR"/>
              </w:rPr>
              <w:t>a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C83F00">
              <w:rPr>
                <w:rFonts w:ascii="Times New Roman" w:hAnsi="Times New Roman"/>
                <w:i/>
                <w:lang w:val="hr-HR"/>
              </w:rPr>
              <w:t>Istražujem i otkrivam</w:t>
            </w:r>
            <w:r w:rsidR="00DB71E0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D03091">
              <w:rPr>
                <w:rFonts w:ascii="Times New Roman" w:hAnsi="Times New Roman"/>
                <w:lang w:val="hr-HR"/>
              </w:rPr>
              <w:t xml:space="preserve">i </w:t>
            </w:r>
            <w:r w:rsidR="00D03091" w:rsidRPr="00D03091">
              <w:rPr>
                <w:rFonts w:ascii="Times New Roman" w:hAnsi="Times New Roman"/>
                <w:i/>
                <w:lang w:val="hr-HR"/>
              </w:rPr>
              <w:t>Za jezikoslovce</w:t>
            </w:r>
            <w:r w:rsidR="00DB71E0">
              <w:rPr>
                <w:rFonts w:ascii="Times New Roman" w:hAnsi="Times New Roman"/>
                <w:i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(</w:t>
            </w:r>
            <w:hyperlink r:id="rId9" w:history="1">
              <w:r w:rsidR="00D03091" w:rsidRPr="00940EE7">
                <w:rPr>
                  <w:rStyle w:val="Hyperlink"/>
                </w:rPr>
                <w:t>https://www.e-sfera.hr/dodatni-digitalni-sadrzaji/7474c945-0be5-4a1e-9a37-7e63d302b02a/</w:t>
              </w:r>
            </w:hyperlink>
            <w:r w:rsidR="00A166C6">
              <w:t>)</w:t>
            </w:r>
            <w:r w:rsidR="00DB71E0">
              <w:t>.</w:t>
            </w:r>
          </w:p>
          <w:p w:rsidR="003211B6" w:rsidRPr="00EC3BC9" w:rsidRDefault="003211B6" w:rsidP="003211B6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8316FE" w:rsidRPr="00EC3BC9" w:rsidRDefault="00F93947" w:rsidP="00D454E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Učenici</w:t>
            </w:r>
            <w:r w:rsidR="00DB71E0">
              <w:rPr>
                <w:rFonts w:ascii="Times New Roman" w:hAnsi="Times New Roman"/>
                <w:lang w:val="hr-HR"/>
              </w:rPr>
              <w:t>ma</w:t>
            </w:r>
            <w:r w:rsidR="008316FE" w:rsidRPr="00C83F00">
              <w:rPr>
                <w:rFonts w:ascii="Times New Roman" w:hAnsi="Times New Roman"/>
                <w:lang w:val="hr-HR"/>
              </w:rPr>
              <w:t xml:space="preserve"> s pot</w:t>
            </w:r>
            <w:r w:rsidR="008F1C42" w:rsidRPr="00C83F00">
              <w:rPr>
                <w:rFonts w:ascii="Times New Roman" w:hAnsi="Times New Roman"/>
                <w:lang w:val="hr-HR"/>
              </w:rPr>
              <w:t>eškoćama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postupke prilago</w:t>
            </w:r>
            <w:r w:rsidR="00DB190A" w:rsidRPr="00EC3BC9">
              <w:rPr>
                <w:rFonts w:ascii="Times New Roman" w:hAnsi="Times New Roman"/>
                <w:lang w:val="hr-HR"/>
              </w:rPr>
              <w:t>dbe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27882">
              <w:rPr>
                <w:rFonts w:ascii="Times New Roman" w:hAnsi="Times New Roman"/>
                <w:lang w:val="hr-HR"/>
              </w:rPr>
              <w:t xml:space="preserve">učitelj </w:t>
            </w:r>
            <w:r w:rsidR="00DB71E0">
              <w:rPr>
                <w:rFonts w:ascii="Times New Roman" w:hAnsi="Times New Roman"/>
                <w:lang w:val="hr-HR"/>
              </w:rPr>
              <w:t xml:space="preserve">treba </w:t>
            </w:r>
            <w:r w:rsidR="003211B6" w:rsidRPr="00EC3BC9">
              <w:rPr>
                <w:rFonts w:ascii="Times New Roman" w:hAnsi="Times New Roman"/>
                <w:lang w:val="hr-HR"/>
              </w:rPr>
              <w:t>organizirati s obzirom na vrstu teškoće</w:t>
            </w:r>
            <w:r w:rsidR="00DB71E0">
              <w:rPr>
                <w:rFonts w:ascii="Times New Roman" w:hAnsi="Times New Roman"/>
                <w:lang w:val="hr-HR"/>
              </w:rPr>
              <w:t>: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454E4" w:rsidRPr="00EC3BC9">
              <w:rPr>
                <w:rFonts w:ascii="Times New Roman" w:hAnsi="Times New Roman"/>
                <w:lang w:val="hr-HR"/>
              </w:rPr>
              <w:t>smanjiti opseg sadržaja,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predočiti sadržaj na razumljiv način,</w:t>
            </w:r>
            <w:r w:rsidR="00D454E4" w:rsidRPr="00EC3BC9">
              <w:rPr>
                <w:rFonts w:ascii="Times New Roman" w:hAnsi="Times New Roman"/>
                <w:lang w:val="hr-HR"/>
              </w:rPr>
              <w:t xml:space="preserve"> sažeti plan ploče</w:t>
            </w:r>
            <w:r w:rsidR="003211B6" w:rsidRPr="00EC3BC9">
              <w:rPr>
                <w:rFonts w:ascii="Times New Roman" w:hAnsi="Times New Roman"/>
                <w:lang w:val="hr-HR"/>
              </w:rPr>
              <w:t>, uokviriti bitno</w:t>
            </w:r>
            <w:r w:rsidR="00D454E4" w:rsidRPr="00EC3BC9">
              <w:rPr>
                <w:rFonts w:ascii="Times New Roman" w:hAnsi="Times New Roman"/>
                <w:lang w:val="hr-HR"/>
              </w:rPr>
              <w:t>; n</w:t>
            </w:r>
            <w:r w:rsidR="008F1C42" w:rsidRPr="00EC3BC9">
              <w:rPr>
                <w:rFonts w:ascii="Times New Roman" w:hAnsi="Times New Roman"/>
                <w:lang w:val="hr-HR"/>
              </w:rPr>
              <w:t xml:space="preserve">astavni listić </w:t>
            </w:r>
            <w:r w:rsidR="00D454E4" w:rsidRPr="00EC3BC9">
              <w:rPr>
                <w:rFonts w:ascii="Times New Roman" w:hAnsi="Times New Roman"/>
                <w:lang w:val="hr-HR"/>
              </w:rPr>
              <w:t xml:space="preserve">i plan ploče </w:t>
            </w:r>
            <w:r w:rsidR="00A4156E" w:rsidRPr="00EC3BC9">
              <w:rPr>
                <w:rFonts w:ascii="Times New Roman" w:hAnsi="Times New Roman"/>
                <w:lang w:val="hr-HR"/>
              </w:rPr>
              <w:t xml:space="preserve">prilagoditi </w:t>
            </w:r>
            <w:r w:rsidR="008F1C42" w:rsidRPr="00EC3BC9">
              <w:rPr>
                <w:rFonts w:ascii="Times New Roman" w:hAnsi="Times New Roman"/>
                <w:lang w:val="hr-HR"/>
              </w:rPr>
              <w:t>s obzirom na vrstu poteškoće</w:t>
            </w:r>
            <w:r w:rsidR="003211B6" w:rsidRPr="00EC3BC9">
              <w:rPr>
                <w:rFonts w:ascii="Times New Roman" w:hAnsi="Times New Roman"/>
                <w:lang w:val="hr-HR"/>
              </w:rPr>
              <w:t>, usmjeravati p</w:t>
            </w:r>
            <w:r w:rsidR="00DB71E0">
              <w:rPr>
                <w:rFonts w:ascii="Times New Roman" w:hAnsi="Times New Roman"/>
                <w:lang w:val="hr-HR"/>
              </w:rPr>
              <w:t>ozornost</w:t>
            </w:r>
            <w:r w:rsidR="003211B6" w:rsidRPr="00EC3BC9">
              <w:rPr>
                <w:rFonts w:ascii="Times New Roman" w:hAnsi="Times New Roman"/>
                <w:lang w:val="hr-HR"/>
              </w:rPr>
              <w:t>, stupnjevito pružati pomoć u rješavanju zadataka, produ</w:t>
            </w:r>
            <w:r w:rsidR="00DB71E0">
              <w:rPr>
                <w:rFonts w:ascii="Times New Roman" w:hAnsi="Times New Roman"/>
                <w:lang w:val="hr-HR"/>
              </w:rPr>
              <w:t>lj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iti vrijeme rješavanja zadataka. </w:t>
            </w:r>
          </w:p>
          <w:p w:rsidR="003211B6" w:rsidRPr="005734ED" w:rsidRDefault="00DB71E0" w:rsidP="00F22C31">
            <w:pPr>
              <w:pStyle w:val="NoSpacing"/>
              <w:rPr>
                <w:rFonts w:ascii="Times New Roman" w:hAnsi="Times New Roman"/>
                <w:i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trebaju p</w:t>
            </w:r>
            <w:r w:rsidR="00BB7123" w:rsidRPr="00EC3BC9">
              <w:rPr>
                <w:rFonts w:ascii="Times New Roman" w:hAnsi="Times New Roman"/>
                <w:lang w:val="hr-HR"/>
              </w:rPr>
              <w:t xml:space="preserve">okušati usvojiti gradivo na razini </w:t>
            </w:r>
            <w:r w:rsidR="00CB1D25" w:rsidRPr="00EC3BC9">
              <w:rPr>
                <w:rFonts w:ascii="Times New Roman" w:hAnsi="Times New Roman"/>
                <w:lang w:val="hr-HR"/>
              </w:rPr>
              <w:t xml:space="preserve">imenovanja, </w:t>
            </w:r>
            <w:r w:rsidR="00BB7123" w:rsidRPr="00EC3BC9">
              <w:rPr>
                <w:rFonts w:ascii="Times New Roman" w:hAnsi="Times New Roman"/>
                <w:lang w:val="hr-HR"/>
              </w:rPr>
              <w:t>prepoznavanj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BB7123" w:rsidRPr="00EC3BC9">
              <w:rPr>
                <w:rFonts w:ascii="Times New Roman" w:hAnsi="Times New Roman"/>
                <w:lang w:val="hr-HR"/>
              </w:rPr>
              <w:t xml:space="preserve"> i dosjećanja: </w:t>
            </w:r>
            <w:r w:rsidR="00EB0F1E" w:rsidRPr="005734ED">
              <w:rPr>
                <w:rFonts w:ascii="Times New Roman" w:hAnsi="Times New Roman"/>
                <w:i/>
                <w:lang w:val="hr-HR"/>
              </w:rPr>
              <w:t>glagol</w:t>
            </w:r>
            <w:r w:rsidR="001D0920" w:rsidRPr="005734ED">
              <w:rPr>
                <w:rFonts w:ascii="Times New Roman" w:hAnsi="Times New Roman"/>
                <w:i/>
                <w:lang w:val="hr-HR"/>
              </w:rPr>
              <w:t>ski su pridje</w:t>
            </w:r>
            <w:r w:rsidR="001D0920" w:rsidRPr="005734ED">
              <w:rPr>
                <w:rFonts w:ascii="Times New Roman" w:hAnsi="Times New Roman"/>
                <w:i/>
                <w:lang w:val="hr-HR"/>
              </w:rPr>
              <w:lastRenderedPageBreak/>
              <w:t xml:space="preserve">vi nastali od glagola, imaju obilježja pridjeva, tvore se nastavcima </w:t>
            </w:r>
            <w:r w:rsidR="00EB5032" w:rsidRPr="00DB71E0">
              <w:rPr>
                <w:rFonts w:ascii="Times New Roman" w:hAnsi="Times New Roman"/>
                <w:i/>
                <w:lang w:val="hr-HR"/>
              </w:rPr>
              <w:t xml:space="preserve">-n, -t, </w:t>
            </w:r>
            <w:r w:rsidR="001D0920" w:rsidRPr="00DB71E0">
              <w:rPr>
                <w:rFonts w:ascii="Times New Roman" w:hAnsi="Times New Roman"/>
                <w:i/>
                <w:lang w:val="hr-HR"/>
              </w:rPr>
              <w:t>-</w:t>
            </w:r>
            <w:proofErr w:type="spellStart"/>
            <w:r w:rsidR="001D0920" w:rsidRPr="00DB71E0">
              <w:rPr>
                <w:rFonts w:ascii="Times New Roman" w:hAnsi="Times New Roman"/>
                <w:i/>
                <w:lang w:val="hr-HR"/>
              </w:rPr>
              <w:t>en</w:t>
            </w:r>
            <w:proofErr w:type="spellEnd"/>
            <w:r w:rsidR="001D0920" w:rsidRPr="00DB71E0">
              <w:rPr>
                <w:rFonts w:ascii="Times New Roman" w:hAnsi="Times New Roman"/>
                <w:i/>
                <w:lang w:val="hr-HR"/>
              </w:rPr>
              <w:t>,</w:t>
            </w:r>
            <w:r w:rsidR="00EB5032" w:rsidRPr="00DB71E0">
              <w:rPr>
                <w:rFonts w:ascii="Times New Roman" w:hAnsi="Times New Roman"/>
                <w:i/>
                <w:lang w:val="hr-HR"/>
              </w:rPr>
              <w:t xml:space="preserve"> -</w:t>
            </w:r>
            <w:proofErr w:type="spellStart"/>
            <w:r w:rsidR="00EB5032" w:rsidRPr="00DB71E0">
              <w:rPr>
                <w:rFonts w:ascii="Times New Roman" w:hAnsi="Times New Roman"/>
                <w:i/>
                <w:lang w:val="hr-HR"/>
              </w:rPr>
              <w:t>jen</w:t>
            </w:r>
            <w:proofErr w:type="spellEnd"/>
            <w:r w:rsidR="00EB5032" w:rsidRPr="005734ED">
              <w:rPr>
                <w:rFonts w:ascii="Times New Roman" w:hAnsi="Times New Roman"/>
                <w:i/>
                <w:lang w:val="hr-HR"/>
              </w:rPr>
              <w:t>; izriču svojstvo trpljenja radnje</w:t>
            </w:r>
            <w:r w:rsidR="00EB0F1E" w:rsidRPr="005734ED">
              <w:rPr>
                <w:rFonts w:ascii="Times New Roman" w:hAnsi="Times New Roman"/>
                <w:i/>
                <w:lang w:val="hr-HR"/>
              </w:rPr>
              <w:t>.</w:t>
            </w:r>
          </w:p>
          <w:p w:rsidR="00CA77F1" w:rsidRDefault="00C83F00" w:rsidP="00F22C31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 xml:space="preserve">Rješavaju nastavni listić preuzet </w:t>
            </w:r>
            <w:r>
              <w:rPr>
                <w:rFonts w:ascii="Times New Roman" w:hAnsi="Times New Roman"/>
                <w:lang w:val="hr-HR"/>
              </w:rPr>
              <w:t xml:space="preserve">iz rubrike </w:t>
            </w:r>
            <w:r w:rsidRPr="00C83F00">
              <w:rPr>
                <w:rFonts w:ascii="Times New Roman" w:hAnsi="Times New Roman"/>
                <w:i/>
                <w:lang w:val="hr-HR"/>
              </w:rPr>
              <w:t>Pomoć u učenju</w:t>
            </w:r>
            <w:r>
              <w:rPr>
                <w:rFonts w:ascii="Times New Roman" w:hAnsi="Times New Roman"/>
                <w:lang w:val="hr-HR"/>
              </w:rPr>
              <w:t xml:space="preserve"> (</w:t>
            </w:r>
            <w:hyperlink r:id="rId10" w:history="1">
              <w:r w:rsidR="00D03091" w:rsidRPr="00940EE7">
                <w:rPr>
                  <w:rStyle w:val="Hyperlink"/>
                </w:rPr>
                <w:t>https://www.e-sfera.hr/dodatni-digitalni-sadrzaji/7474c945-0be5-4a1e-9a37-7e63d302b02a/</w:t>
              </w:r>
            </w:hyperlink>
            <w:r w:rsidRPr="00C83F00">
              <w:rPr>
                <w:rFonts w:ascii="Times New Roman" w:hAnsi="Times New Roman"/>
                <w:sz w:val="20"/>
                <w:szCs w:val="20"/>
                <w:lang w:val="hr-HR"/>
              </w:rPr>
              <w:t>)</w:t>
            </w:r>
            <w:r w:rsidR="00190DD4"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</w:p>
          <w:p w:rsidR="008F48BF" w:rsidRPr="00C83F00" w:rsidRDefault="008F48BF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</w:p>
        </w:tc>
      </w:tr>
      <w:tr w:rsidR="00F11D76" w:rsidRPr="00EC3BC9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11D76" w:rsidRPr="00EC3BC9" w:rsidRDefault="008F1C42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lastRenderedPageBreak/>
              <w:t>Drugi način</w:t>
            </w:r>
            <w:r w:rsidR="000462D2" w:rsidRPr="00EC3BC9">
              <w:rPr>
                <w:b/>
                <w:lang w:val="hr-HR"/>
              </w:rPr>
              <w:t xml:space="preserve"> obradbe</w:t>
            </w:r>
          </w:p>
        </w:tc>
      </w:tr>
      <w:tr w:rsidR="00F11D76" w:rsidRPr="00EC3BC9" w:rsidTr="0014705C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FFFFF"/>
          </w:tcPr>
          <w:p w:rsidR="00CA77F1" w:rsidRDefault="00CA77F1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7764EE" w:rsidRPr="00EC3BC9" w:rsidRDefault="00DB71E0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razgovora s učenicima o </w:t>
            </w:r>
            <w:r w:rsidR="00DF0306">
              <w:rPr>
                <w:rFonts w:ascii="Times New Roman" w:hAnsi="Times New Roman"/>
                <w:lang w:val="hr-HR"/>
              </w:rPr>
              <w:t xml:space="preserve">međimurskim zanimljivostima, </w:t>
            </w:r>
            <w:r>
              <w:rPr>
                <w:rFonts w:ascii="Times New Roman" w:hAnsi="Times New Roman"/>
                <w:lang w:val="hr-HR"/>
              </w:rPr>
              <w:t xml:space="preserve">a zatim </w:t>
            </w:r>
            <w:r w:rsidR="00DF0306">
              <w:rPr>
                <w:rFonts w:ascii="Times New Roman" w:hAnsi="Times New Roman"/>
                <w:lang w:val="hr-HR"/>
              </w:rPr>
              <w:t>dijeli učenike u skupine</w:t>
            </w:r>
            <w:r w:rsidR="007764EE" w:rsidRPr="00EC3BC9">
              <w:rPr>
                <w:rFonts w:ascii="Times New Roman" w:hAnsi="Times New Roman"/>
                <w:lang w:val="hr-HR"/>
              </w:rPr>
              <w:t>. Svaka skupina uzima listić sa zadatcima vezanima z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dio nastavne </w:t>
            </w:r>
            <w:r w:rsidR="00F57F5C" w:rsidRPr="00EC3BC9">
              <w:rPr>
                <w:rFonts w:ascii="Times New Roman" w:hAnsi="Times New Roman"/>
                <w:lang w:val="hr-HR"/>
              </w:rPr>
              <w:t>jedinice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iz udžbenika. Vodeći računa o pravilima rada u skupini</w:t>
            </w:r>
            <w:r>
              <w:rPr>
                <w:rFonts w:ascii="Times New Roman" w:hAnsi="Times New Roman"/>
                <w:lang w:val="hr-HR"/>
              </w:rPr>
              <w:t xml:space="preserve"> i primjenjujući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F57B0A" w:rsidRPr="00EC3BC9">
              <w:rPr>
                <w:rFonts w:ascii="Times New Roman" w:hAnsi="Times New Roman"/>
                <w:lang w:val="hr-HR"/>
              </w:rPr>
              <w:t>metod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F57B0A" w:rsidRPr="00EC3BC9">
              <w:rPr>
                <w:rFonts w:ascii="Times New Roman" w:hAnsi="Times New Roman"/>
                <w:lang w:val="hr-HR"/>
              </w:rPr>
              <w:t xml:space="preserve"> suradničkoga učenja, 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učenici </w:t>
            </w:r>
            <w:r w:rsidR="00027882">
              <w:rPr>
                <w:rFonts w:ascii="Times New Roman" w:hAnsi="Times New Roman"/>
                <w:lang w:val="hr-HR"/>
              </w:rPr>
              <w:t>(</w:t>
            </w:r>
            <w:r w:rsidR="007764EE" w:rsidRPr="00EC3BC9">
              <w:rPr>
                <w:rFonts w:ascii="Times New Roman" w:hAnsi="Times New Roman"/>
                <w:lang w:val="hr-HR"/>
              </w:rPr>
              <w:t>nakon samostalne raspodjele uloga i zadataka</w:t>
            </w:r>
            <w:r w:rsidR="00027882">
              <w:rPr>
                <w:rFonts w:ascii="Times New Roman" w:hAnsi="Times New Roman"/>
                <w:lang w:val="hr-HR"/>
              </w:rPr>
              <w:t>)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pri</w:t>
            </w:r>
            <w:r w:rsidR="00F57F5C" w:rsidRPr="00EC3BC9">
              <w:rPr>
                <w:rFonts w:ascii="Times New Roman" w:hAnsi="Times New Roman"/>
                <w:lang w:val="hr-HR"/>
              </w:rPr>
              <w:t>stupaju rješavanju zadataka. N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a kraju sata </w:t>
            </w:r>
            <w:r w:rsidR="00CA0BA7" w:rsidRPr="00EC3BC9">
              <w:rPr>
                <w:rFonts w:ascii="Times New Roman" w:hAnsi="Times New Roman"/>
                <w:lang w:val="hr-HR"/>
              </w:rPr>
              <w:t>zapisuju rezultate svoga rada na ploču i tvore plan ploče koj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CA0BA7" w:rsidRPr="00EC3BC9">
              <w:rPr>
                <w:rFonts w:ascii="Times New Roman" w:hAnsi="Times New Roman"/>
                <w:lang w:val="hr-HR"/>
              </w:rPr>
              <w:t xml:space="preserve"> svi zapisuju u bilježnicu</w:t>
            </w:r>
            <w:r w:rsidR="00FE18D3" w:rsidRPr="00EC3BC9">
              <w:rPr>
                <w:rFonts w:ascii="Times New Roman" w:hAnsi="Times New Roman"/>
                <w:lang w:val="hr-HR"/>
              </w:rPr>
              <w:t xml:space="preserve"> – plan ploče (3)</w:t>
            </w:r>
            <w:r w:rsidR="00CA0BA7" w:rsidRPr="00EC3BC9">
              <w:rPr>
                <w:rFonts w:ascii="Times New Roman" w:hAnsi="Times New Roman"/>
                <w:lang w:val="hr-HR"/>
              </w:rPr>
              <w:t>.</w:t>
            </w:r>
          </w:p>
          <w:p w:rsidR="00785D09" w:rsidRPr="00EC3BC9" w:rsidRDefault="00785D09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</w:p>
        </w:tc>
      </w:tr>
      <w:tr w:rsidR="00884CEF" w:rsidRPr="00EC3BC9" w:rsidTr="001E7658">
        <w:trPr>
          <w:trHeight w:val="918"/>
          <w:tblCellSpacing w:w="20" w:type="dxa"/>
        </w:trPr>
        <w:tc>
          <w:tcPr>
            <w:tcW w:w="199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C3BC9" w:rsidRDefault="00884CEF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Postupci i oblici vrednovanja i </w:t>
            </w:r>
            <w:proofErr w:type="spellStart"/>
            <w:r w:rsidRPr="00EC3BC9">
              <w:rPr>
                <w:b/>
                <w:lang w:val="hr-HR"/>
              </w:rPr>
              <w:t>samovrednovanja</w:t>
            </w:r>
            <w:proofErr w:type="spellEnd"/>
          </w:p>
        </w:tc>
        <w:tc>
          <w:tcPr>
            <w:tcW w:w="8115" w:type="dxa"/>
            <w:gridSpan w:val="4"/>
            <w:tcBorders>
              <w:right w:val="outset" w:sz="6" w:space="0" w:color="A0A0A0"/>
            </w:tcBorders>
            <w:shd w:val="clear" w:color="auto" w:fill="FFFFFF"/>
          </w:tcPr>
          <w:p w:rsidR="007E5FC6" w:rsidRDefault="00FB4488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za učenje (formativno):</w:t>
            </w:r>
          </w:p>
          <w:p w:rsidR="002F35D6" w:rsidRDefault="00FB4488" w:rsidP="005734ED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2F35D6">
              <w:rPr>
                <w:rFonts w:ascii="Times New Roman" w:hAnsi="Times New Roman"/>
                <w:lang w:val="hr-HR"/>
              </w:rPr>
              <w:t>praćenje učenikovih aktivnosti tijekom procesa učenja i poučavanja</w:t>
            </w:r>
          </w:p>
          <w:p w:rsidR="002F35D6" w:rsidRDefault="00FB4488" w:rsidP="005734ED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2F35D6">
              <w:rPr>
                <w:rFonts w:ascii="Times New Roman" w:hAnsi="Times New Roman"/>
                <w:lang w:val="hr-HR"/>
              </w:rPr>
              <w:t>pruža mogućnost uvida učenicima kako da unaprijede svoje učenje</w:t>
            </w:r>
          </w:p>
          <w:p w:rsidR="00FB4488" w:rsidRPr="002F35D6" w:rsidRDefault="00AC5197" w:rsidP="005734ED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86400" behindDoc="0" locked="0" layoutInCell="1" allowOverlap="1">
                  <wp:simplePos x="0" y="0"/>
                  <wp:positionH relativeFrom="column">
                    <wp:posOffset>916910</wp:posOffset>
                  </wp:positionH>
                  <wp:positionV relativeFrom="paragraph">
                    <wp:posOffset>270723</wp:posOffset>
                  </wp:positionV>
                  <wp:extent cx="3301607" cy="2197100"/>
                  <wp:effectExtent l="190500" t="190500" r="184785" b="184150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rednovanje za učenje 2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764" cy="2199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FB4488" w:rsidRPr="002F35D6">
              <w:rPr>
                <w:rFonts w:ascii="Times New Roman" w:hAnsi="Times New Roman"/>
                <w:lang w:val="hr-HR"/>
              </w:rPr>
              <w:t>cilj</w:t>
            </w:r>
            <w:r w:rsidR="006965BF">
              <w:rPr>
                <w:rFonts w:ascii="Times New Roman" w:hAnsi="Times New Roman"/>
                <w:lang w:val="hr-HR"/>
              </w:rPr>
              <w:t>a</w:t>
            </w:r>
            <w:r w:rsidR="00FB4488" w:rsidRPr="002F35D6">
              <w:rPr>
                <w:rFonts w:ascii="Times New Roman" w:hAnsi="Times New Roman"/>
                <w:lang w:val="hr-HR"/>
              </w:rPr>
              <w:t>na pitanja za provjeru razumijevanja</w:t>
            </w:r>
            <w:r w:rsidR="00DB71E0">
              <w:rPr>
                <w:rFonts w:ascii="Times New Roman" w:hAnsi="Times New Roman"/>
                <w:lang w:val="hr-HR"/>
              </w:rPr>
              <w:t>.</w:t>
            </w:r>
          </w:p>
          <w:p w:rsidR="00A23589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A23589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F35D6" w:rsidRDefault="002F35D6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2F35D6" w:rsidRDefault="002F35D6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B4488" w:rsidRDefault="00FB4488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 xml:space="preserve">Vrednovanje kao učenje(formativno): </w:t>
            </w:r>
            <w:proofErr w:type="spellStart"/>
            <w:r w:rsidR="00027882" w:rsidRPr="00EC3BC9">
              <w:rPr>
                <w:rFonts w:ascii="Times New Roman" w:hAnsi="Times New Roman"/>
                <w:lang w:val="hr-HR"/>
              </w:rPr>
              <w:t>samovrednovanje</w:t>
            </w:r>
            <w:proofErr w:type="spellEnd"/>
            <w:r w:rsidR="00027882" w:rsidRPr="00EC3BC9">
              <w:rPr>
                <w:rFonts w:ascii="Times New Roman" w:hAnsi="Times New Roman"/>
                <w:lang w:val="hr-HR"/>
              </w:rPr>
              <w:t xml:space="preserve"> i vršnjačko vrednovanje zadataka za samostal</w:t>
            </w:r>
            <w:r w:rsidR="00027882">
              <w:rPr>
                <w:rFonts w:ascii="Times New Roman" w:hAnsi="Times New Roman"/>
                <w:lang w:val="hr-HR"/>
              </w:rPr>
              <w:t>a</w:t>
            </w:r>
            <w:r w:rsidR="00027882" w:rsidRPr="00EC3BC9">
              <w:rPr>
                <w:rFonts w:ascii="Times New Roman" w:hAnsi="Times New Roman"/>
                <w:lang w:val="hr-HR"/>
              </w:rPr>
              <w:t xml:space="preserve">n i </w:t>
            </w:r>
            <w:proofErr w:type="spellStart"/>
            <w:r w:rsidR="00027882" w:rsidRPr="00EC3BC9">
              <w:rPr>
                <w:rFonts w:ascii="Times New Roman" w:hAnsi="Times New Roman"/>
                <w:lang w:val="hr-HR"/>
              </w:rPr>
              <w:t>skupinski</w:t>
            </w:r>
            <w:proofErr w:type="spellEnd"/>
            <w:r w:rsidR="00027882" w:rsidRPr="00EC3BC9">
              <w:rPr>
                <w:rFonts w:ascii="Times New Roman" w:hAnsi="Times New Roman"/>
                <w:lang w:val="hr-HR"/>
              </w:rPr>
              <w:t xml:space="preserve"> rad; učenici znaju cilj učenja i kriterije vrednovanja </w:t>
            </w:r>
            <w:r w:rsidR="00027882">
              <w:rPr>
                <w:rFonts w:ascii="Times New Roman" w:hAnsi="Times New Roman"/>
                <w:lang w:val="hr-HR"/>
              </w:rPr>
              <w:t>te ih</w:t>
            </w:r>
            <w:r w:rsidR="00027882" w:rsidRPr="00EC3BC9">
              <w:rPr>
                <w:rFonts w:ascii="Times New Roman" w:hAnsi="Times New Roman"/>
                <w:lang w:val="hr-HR"/>
              </w:rPr>
              <w:t xml:space="preserve"> prepoznaju </w:t>
            </w:r>
            <w:r w:rsidR="00027882">
              <w:rPr>
                <w:rFonts w:ascii="Times New Roman" w:hAnsi="Times New Roman"/>
                <w:lang w:val="hr-HR"/>
              </w:rPr>
              <w:t>u svojim radovima.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CC503F" w:rsidRDefault="00AC5197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87424" behindDoc="0" locked="0" layoutInCell="1" allowOverlap="1">
                  <wp:simplePos x="0" y="0"/>
                  <wp:positionH relativeFrom="column">
                    <wp:posOffset>802852</wp:posOffset>
                  </wp:positionH>
                  <wp:positionV relativeFrom="paragraph">
                    <wp:posOffset>78528</wp:posOffset>
                  </wp:positionV>
                  <wp:extent cx="3351530" cy="2410435"/>
                  <wp:effectExtent l="190500" t="190500" r="191770" b="200025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Vrednovanje kao učenje - rad u skupini 8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5730" cy="24134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Default="007E5FC6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Default="00D4090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Default="007E5FC6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Default="00D40909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AC5197" w:rsidRDefault="00AC5197" w:rsidP="00DB190A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bookmarkStart w:id="0" w:name="_GoBack"/>
            <w:bookmarkEnd w:id="0"/>
          </w:p>
          <w:p w:rsidR="00884CEF" w:rsidRPr="00EC3BC9" w:rsidRDefault="00FB4488" w:rsidP="00DB190A">
            <w:pPr>
              <w:spacing w:line="240" w:lineRule="auto"/>
              <w:rPr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lastRenderedPageBreak/>
              <w:t>Vrednovanje naučenoga (</w:t>
            </w:r>
            <w:proofErr w:type="spellStart"/>
            <w:r w:rsidRPr="00EC3BC9">
              <w:rPr>
                <w:rFonts w:ascii="Times New Roman" w:hAnsi="Times New Roman"/>
                <w:b/>
                <w:lang w:val="hr-HR"/>
              </w:rPr>
              <w:t>sumativno</w:t>
            </w:r>
            <w:proofErr w:type="spellEnd"/>
            <w:r w:rsidRPr="00EC3BC9">
              <w:rPr>
                <w:rFonts w:ascii="Times New Roman" w:hAnsi="Times New Roman"/>
                <w:b/>
                <w:lang w:val="hr-HR"/>
              </w:rPr>
              <w:t xml:space="preserve"> i formativno):</w:t>
            </w:r>
            <w:r w:rsidR="00DB71E0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42520F" w:rsidRPr="00EC3BC9">
              <w:rPr>
                <w:rFonts w:ascii="Times New Roman" w:hAnsi="Times New Roman"/>
                <w:lang w:val="hr-HR"/>
              </w:rPr>
              <w:t>zadatci u radnoj bilježnici i digitalnome udžbeniku.</w:t>
            </w:r>
          </w:p>
        </w:tc>
      </w:tr>
    </w:tbl>
    <w:p w:rsidR="007764EE" w:rsidRPr="00EC3BC9" w:rsidRDefault="007764EE" w:rsidP="00C12D18">
      <w:pPr>
        <w:rPr>
          <w:lang w:val="hr-HR"/>
        </w:rPr>
      </w:pPr>
    </w:p>
    <w:p w:rsidR="00C12D18" w:rsidRPr="00EC3BC9" w:rsidRDefault="00C12D18" w:rsidP="00C12D18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ED68BF" w:rsidRPr="00EC3BC9" w:rsidTr="00FE18D3">
        <w:trPr>
          <w:trHeight w:val="5377"/>
        </w:trPr>
        <w:tc>
          <w:tcPr>
            <w:tcW w:w="9288" w:type="dxa"/>
          </w:tcPr>
          <w:p w:rsidR="00ED68BF" w:rsidRPr="00EC3BC9" w:rsidRDefault="00ED68BF" w:rsidP="00E23497">
            <w:pPr>
              <w:rPr>
                <w:rFonts w:ascii="Times New Roman" w:hAnsi="Times New Roman"/>
                <w:lang w:val="hr-HR"/>
              </w:rPr>
            </w:pPr>
          </w:p>
          <w:p w:rsidR="00ED68BF" w:rsidRPr="00EC3BC9" w:rsidRDefault="00ED68BF" w:rsidP="00ED68BF">
            <w:pPr>
              <w:jc w:val="center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PLAN PLOČE </w:t>
            </w:r>
            <w:r w:rsidR="005464BB" w:rsidRPr="00EC3BC9">
              <w:rPr>
                <w:rFonts w:ascii="Times New Roman" w:hAnsi="Times New Roman"/>
                <w:lang w:val="hr-HR"/>
              </w:rPr>
              <w:t>(1)</w:t>
            </w:r>
          </w:p>
          <w:p w:rsidR="00D84A77" w:rsidRPr="00EC3BC9" w:rsidRDefault="00DF0306" w:rsidP="00D84A77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Glagolski pridjev trpni</w:t>
            </w:r>
          </w:p>
          <w:p w:rsidR="004A5B96" w:rsidRPr="00EC3BC9" w:rsidRDefault="004A5B96" w:rsidP="004A5B96">
            <w:pPr>
              <w:autoSpaceDE w:val="0"/>
              <w:autoSpaceDN w:val="0"/>
              <w:adjustRightInd w:val="0"/>
              <w:spacing w:after="0" w:line="240" w:lineRule="auto"/>
              <w:rPr>
                <w:rFonts w:ascii="Intro Cond" w:hAnsi="Intro Cond" w:cs="Intro Cond"/>
                <w:color w:val="000000"/>
                <w:sz w:val="24"/>
                <w:szCs w:val="24"/>
                <w:lang w:val="hr-HR" w:eastAsia="hr-HR"/>
              </w:rPr>
            </w:pPr>
          </w:p>
          <w:p w:rsidR="004A5B96" w:rsidRPr="00B31B47" w:rsidRDefault="00425A09" w:rsidP="00425A0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00" w:after="20" w:line="241" w:lineRule="atLeast"/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</w:pPr>
            <w:r w:rsidRPr="00B31B47">
              <w:rPr>
                <w:rFonts w:ascii="Intro Cond" w:hAnsi="Intro Cond"/>
                <w:b/>
                <w:bCs/>
                <w:color w:val="632423" w:themeColor="accent2" w:themeShade="80"/>
                <w:sz w:val="23"/>
                <w:szCs w:val="23"/>
                <w:lang w:val="hr-HR" w:eastAsia="hr-HR"/>
              </w:rPr>
              <w:t>glagolski pridjevi</w:t>
            </w:r>
            <w:r w:rsidR="00DB71E0">
              <w:rPr>
                <w:rFonts w:ascii="Intro Cond" w:hAnsi="Intro Cond"/>
                <w:b/>
                <w:bCs/>
                <w:color w:val="632423" w:themeColor="accent2" w:themeShade="80"/>
                <w:sz w:val="23"/>
                <w:szCs w:val="23"/>
                <w:lang w:val="hr-HR" w:eastAsia="hr-HR"/>
              </w:rPr>
              <w:t xml:space="preserve"> </w:t>
            </w:r>
            <w:r w:rsidRPr="00B31B47"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  <w:t>– pridjevi nastali od glagola</w:t>
            </w:r>
          </w:p>
          <w:p w:rsidR="00425A09" w:rsidRPr="00B31B47" w:rsidRDefault="00425A09" w:rsidP="00B31B47">
            <w:pPr>
              <w:pStyle w:val="ListParagraph"/>
              <w:autoSpaceDE w:val="0"/>
              <w:autoSpaceDN w:val="0"/>
              <w:adjustRightInd w:val="0"/>
              <w:spacing w:before="100" w:after="20" w:line="241" w:lineRule="atLeast"/>
              <w:ind w:left="3053"/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</w:pPr>
          </w:p>
          <w:p w:rsidR="00425A09" w:rsidRPr="00B31B47" w:rsidRDefault="00B31B47" w:rsidP="00425A0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00" w:after="20" w:line="241" w:lineRule="atLeast"/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</w:pPr>
            <w:r w:rsidRPr="00B31B47">
              <w:rPr>
                <w:rFonts w:ascii="Intro Cond" w:hAnsi="Intro Cond"/>
                <w:b/>
                <w:bCs/>
                <w:color w:val="00B050"/>
                <w:sz w:val="23"/>
                <w:szCs w:val="23"/>
                <w:lang w:val="hr-HR" w:eastAsia="hr-HR"/>
              </w:rPr>
              <w:t>glagolski pridjev trpni</w:t>
            </w:r>
            <w:r w:rsidR="00DB71E0">
              <w:rPr>
                <w:rFonts w:ascii="Intro Cond" w:hAnsi="Intro Cond"/>
                <w:b/>
                <w:bCs/>
                <w:color w:val="00B050"/>
                <w:sz w:val="23"/>
                <w:szCs w:val="23"/>
                <w:lang w:val="hr-HR" w:eastAsia="hr-HR"/>
              </w:rPr>
              <w:t xml:space="preserve"> </w:t>
            </w:r>
            <w:r w:rsidRPr="00B31B47"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  <w:t>– izriče svojstvo trpljenja radnje</w:t>
            </w:r>
          </w:p>
          <w:p w:rsidR="00B31B47" w:rsidRPr="00B31B47" w:rsidRDefault="00B31B47" w:rsidP="00B31B47">
            <w:pPr>
              <w:pStyle w:val="ListParagraph"/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</w:pPr>
          </w:p>
          <w:p w:rsidR="00B31B47" w:rsidRPr="00B31B47" w:rsidRDefault="00B31B47" w:rsidP="005734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00" w:after="20" w:line="241" w:lineRule="atLeast"/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</w:pPr>
            <w:r w:rsidRPr="00B31B47"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  <w:t>imaju obilježja pridjeva (razlikuju se u rodu i broju, sklanjaju se po padežima)</w:t>
            </w:r>
          </w:p>
          <w:p w:rsidR="00B668C3" w:rsidRPr="00EC3BC9" w:rsidRDefault="00B668C3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</w:p>
          <w:p w:rsidR="004A5B96" w:rsidRDefault="00DB71E0" w:rsidP="005734ED">
            <w:pPr>
              <w:autoSpaceDE w:val="0"/>
              <w:autoSpaceDN w:val="0"/>
              <w:adjustRightInd w:val="0"/>
              <w:spacing w:before="100" w:after="20" w:line="241" w:lineRule="atLeast"/>
              <w:jc w:val="center"/>
              <w:rPr>
                <w:rFonts w:ascii="Intro Cond" w:hAnsi="Intro Cond" w:cs="Intro Cond"/>
                <w:i/>
                <w:color w:val="984806" w:themeColor="accent6" w:themeShade="80"/>
                <w:sz w:val="20"/>
                <w:szCs w:val="20"/>
                <w:lang w:val="hr-HR" w:eastAsia="hr-HR"/>
              </w:rPr>
            </w:pPr>
            <w:r>
              <w:rPr>
                <w:rFonts w:ascii="Intro Cond" w:hAnsi="Intro Cond" w:cs="Intro Cond"/>
                <w:b/>
                <w:i/>
                <w:color w:val="4F6228" w:themeColor="accent3" w:themeShade="80"/>
                <w:sz w:val="20"/>
                <w:szCs w:val="20"/>
                <w:lang w:val="hr-HR" w:eastAsia="hr-HR"/>
              </w:rPr>
              <w:t xml:space="preserve">                                 </w:t>
            </w:r>
            <w:r w:rsidR="00425A09">
              <w:rPr>
                <w:rFonts w:ascii="Intro Cond" w:hAnsi="Intro Cond" w:cs="Intro Cond"/>
                <w:b/>
                <w:i/>
                <w:color w:val="4F6228" w:themeColor="accent3" w:themeShade="80"/>
                <w:sz w:val="20"/>
                <w:szCs w:val="20"/>
                <w:lang w:val="hr-HR" w:eastAsia="hr-HR"/>
              </w:rPr>
              <w:t>glagolski pridjev trpni</w:t>
            </w:r>
          </w:p>
          <w:p w:rsidR="009B72CE" w:rsidRPr="009B72CE" w:rsidRDefault="005734ED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Intro Cond" w:hAnsi="Intro Cond" w:cs="Intro Cond"/>
                <w:i/>
                <w:sz w:val="20"/>
                <w:szCs w:val="20"/>
                <w:lang w:val="hr-HR" w:eastAsia="hr-HR"/>
              </w:rPr>
            </w:pPr>
            <w:r>
              <w:rPr>
                <w:rFonts w:ascii="Intro Cond" w:hAnsi="Intro Cond" w:cs="Intro Cond"/>
                <w:i/>
                <w:noProof/>
                <w:sz w:val="20"/>
                <w:szCs w:val="20"/>
                <w:lang w:val="hr-HR" w:eastAsia="hr-HR"/>
              </w:rPr>
              <w:pict>
                <v:shape id="Strelica: desno 21" o:spid="_x0000_s1030" type="#_x0000_t13" style="position:absolute;left:0;text-align:left;margin-left:243.9pt;margin-top:10.9pt;width:16.8pt;height:15.6pt;rotation:-4234141fd;z-index:251678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" adj="11571" fillcolor="#e5b8b7 [1301]" strokecolor="#c00000" strokeweight="2pt"/>
              </w:pict>
            </w:r>
            <w:r>
              <w:rPr>
                <w:rFonts w:ascii="Intro Cond" w:hAnsi="Intro Cond" w:cs="Intro Cond"/>
                <w:i/>
                <w:noProof/>
                <w:sz w:val="20"/>
                <w:szCs w:val="20"/>
                <w:lang w:val="hr-HR" w:eastAsia="hr-HR"/>
              </w:rPr>
              <w:pict>
                <v:shape id="Strelica: desno 22" o:spid="_x0000_s1029" type="#_x0000_t13" style="position:absolute;left:0;text-align:left;margin-left:286pt;margin-top:10.7pt;width:16.8pt;height:15.6pt;rotation:-8190404fd;z-index:251680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" adj="11571" fillcolor="#e5b8b7 [1301]" strokecolor="#c00000" strokeweight="2pt"/>
              </w:pict>
            </w:r>
          </w:p>
          <w:p w:rsidR="004A5B96" w:rsidRPr="00EC3BC9" w:rsidRDefault="00425A09" w:rsidP="004A5B96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Naše Međimurje je </w:t>
            </w:r>
            <w:r w:rsidRPr="00425A09">
              <w:rPr>
                <w:rFonts w:ascii="Intro Cond" w:hAnsi="Intro Cond" w:cs="Intro Cond"/>
                <w:b/>
                <w:color w:val="C00000"/>
                <w:sz w:val="23"/>
                <w:szCs w:val="23"/>
                <w:lang w:val="hr-HR" w:eastAsia="hr-HR"/>
              </w:rPr>
              <w:t>voljeno</w:t>
            </w:r>
            <w:r w:rsidR="00A666BD">
              <w:rPr>
                <w:rFonts w:ascii="Intro Cond" w:hAnsi="Intro Cond" w:cs="Intro Cond"/>
                <w:b/>
                <w:color w:val="C00000"/>
                <w:sz w:val="23"/>
                <w:szCs w:val="23"/>
                <w:lang w:val="hr-HR" w:eastAsia="hr-HR"/>
              </w:rPr>
              <w:t xml:space="preserve"> </w:t>
            </w: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i </w:t>
            </w:r>
            <w:r w:rsidRPr="00425A09">
              <w:rPr>
                <w:rFonts w:ascii="Intro Cond" w:hAnsi="Intro Cond" w:cs="Intro Cond"/>
                <w:b/>
                <w:color w:val="C00000"/>
                <w:sz w:val="23"/>
                <w:szCs w:val="23"/>
                <w:lang w:val="hr-HR" w:eastAsia="hr-HR"/>
              </w:rPr>
              <w:t>čuvano</w:t>
            </w: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.</w:t>
            </w:r>
          </w:p>
          <w:p w:rsidR="004A5B96" w:rsidRPr="00EC3BC9" w:rsidRDefault="005734ED" w:rsidP="004A5B96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285.85pt;margin-top:5.1pt;width:10.45pt;height:17.35pt;flip:x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" strokecolor="#c00000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AutoShape 58" o:spid="_x0000_s1027" type="#_x0000_t32" style="position:absolute;left:0;text-align:left;margin-left:252.65pt;margin-top:6.6pt;width:10.15pt;height:17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" strokecolor="#c00000">
                  <v:stroke endarrow="block"/>
                </v:shape>
              </w:pict>
            </w:r>
          </w:p>
          <w:p w:rsidR="009B72CE" w:rsidRPr="005734ED" w:rsidRDefault="009B72CE" w:rsidP="009B72CE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</w:pP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ab/>
            </w:r>
            <w:r w:rsidR="00A666BD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                                    </w:t>
            </w:r>
            <w:r w:rsidR="00425A09" w:rsidRPr="00425A09">
              <w:rPr>
                <w:rFonts w:ascii="Times New Roman" w:hAnsi="Times New Roman"/>
                <w:color w:val="632423" w:themeColor="accent2" w:themeShade="80"/>
                <w:lang w:val="hr-HR"/>
              </w:rPr>
              <w:t>tvori se nastavcima: -</w:t>
            </w:r>
            <w:r w:rsidR="00425A09" w:rsidRPr="005734ED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>n, -t, -</w:t>
            </w:r>
            <w:proofErr w:type="spellStart"/>
            <w:r w:rsidR="00425A09" w:rsidRPr="005734ED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>en</w:t>
            </w:r>
            <w:proofErr w:type="spellEnd"/>
            <w:r w:rsidR="00425A09" w:rsidRPr="005734ED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>, -</w:t>
            </w:r>
            <w:proofErr w:type="spellStart"/>
            <w:r w:rsidR="00425A09" w:rsidRPr="005734ED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>jen</w:t>
            </w:r>
            <w:proofErr w:type="spellEnd"/>
          </w:p>
          <w:p w:rsidR="00B668C3" w:rsidRPr="00B668C3" w:rsidRDefault="00B668C3" w:rsidP="009B72CE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color w:val="632423" w:themeColor="accent2" w:themeShade="80"/>
                <w:lang w:val="hr-HR"/>
              </w:rPr>
            </w:pPr>
          </w:p>
          <w:p w:rsidR="00ED68BF" w:rsidRPr="00EC3BC9" w:rsidRDefault="00ED68BF" w:rsidP="009B72CE">
            <w:pPr>
              <w:tabs>
                <w:tab w:val="left" w:pos="6324"/>
              </w:tabs>
              <w:ind w:left="360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</w:tc>
      </w:tr>
    </w:tbl>
    <w:p w:rsidR="00FE18D3" w:rsidRPr="00EC3BC9" w:rsidRDefault="00FE18D3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FE18D3" w:rsidRPr="00EC3BC9" w:rsidTr="00860EB5">
        <w:trPr>
          <w:trHeight w:val="12328"/>
        </w:trPr>
        <w:tc>
          <w:tcPr>
            <w:tcW w:w="9288" w:type="dxa"/>
          </w:tcPr>
          <w:p w:rsidR="00FE18D3" w:rsidRPr="00EC3BC9" w:rsidRDefault="00FE18D3" w:rsidP="00860EB5">
            <w:pPr>
              <w:rPr>
                <w:rFonts w:ascii="Times New Roman" w:hAnsi="Times New Roman"/>
                <w:lang w:val="hr-HR"/>
              </w:rPr>
            </w:pPr>
          </w:p>
          <w:p w:rsidR="00FE18D3" w:rsidRPr="00EC3BC9" w:rsidRDefault="00FE18D3" w:rsidP="00860EB5">
            <w:pPr>
              <w:jc w:val="center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PLAN PLOČE (2)</w:t>
            </w:r>
          </w:p>
          <w:p w:rsidR="00CD388A" w:rsidRPr="00EC3BC9" w:rsidRDefault="00CD388A" w:rsidP="00CD388A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</w:p>
          <w:p w:rsidR="005F76E7" w:rsidRPr="00EC3BC9" w:rsidRDefault="005F76E7" w:rsidP="007D58FD">
            <w:pPr>
              <w:spacing w:after="0" w:line="240" w:lineRule="auto"/>
              <w:ind w:left="360"/>
              <w:rPr>
                <w:rFonts w:ascii="Intro Cond" w:hAnsi="Intro Cond" w:cs="Intro Cond"/>
                <w:sz w:val="20"/>
                <w:szCs w:val="20"/>
                <w:lang w:val="hr-HR" w:eastAsia="hr-HR"/>
              </w:rPr>
            </w:pPr>
          </w:p>
          <w:p w:rsidR="00CE2429" w:rsidRPr="00CE2429" w:rsidRDefault="00CE2429" w:rsidP="00CE2429">
            <w:pPr>
              <w:spacing w:after="0" w:line="240" w:lineRule="auto"/>
              <w:jc w:val="both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  <w:r w:rsidRPr="00CE2429">
              <w:rPr>
                <w:rFonts w:ascii="Intro Cond" w:hAnsi="Intro Cond" w:cs="Intro Cond"/>
                <w:bCs/>
                <w:noProof/>
                <w:sz w:val="23"/>
                <w:szCs w:val="23"/>
                <w:lang w:val="hr-HR" w:eastAsia="hr-HR"/>
              </w:rPr>
              <w:drawing>
                <wp:inline distT="0" distB="0" distL="0" distR="0">
                  <wp:extent cx="5757545" cy="6074229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8414" cy="607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429" w:rsidRPr="00CE2429" w:rsidRDefault="00CE2429" w:rsidP="00CE2429">
            <w:pPr>
              <w:spacing w:after="0" w:line="240" w:lineRule="auto"/>
              <w:jc w:val="both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  <w:p w:rsidR="00CE2429" w:rsidRPr="00CE2429" w:rsidRDefault="00CE2429" w:rsidP="00CE2429">
            <w:pPr>
              <w:spacing w:after="0" w:line="240" w:lineRule="auto"/>
              <w:jc w:val="both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  <w:p w:rsidR="00CE2429" w:rsidRPr="00CE2429" w:rsidRDefault="00CE2429" w:rsidP="00CE2429">
            <w:pPr>
              <w:spacing w:after="0" w:line="240" w:lineRule="auto"/>
              <w:jc w:val="both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  <w:p w:rsidR="00CE2429" w:rsidRPr="00EC3BC9" w:rsidRDefault="00CE2429" w:rsidP="00CE2429">
            <w:pPr>
              <w:spacing w:after="0" w:line="240" w:lineRule="auto"/>
              <w:jc w:val="both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  <w:p w:rsidR="00B96774" w:rsidRPr="00EC3BC9" w:rsidRDefault="00B96774" w:rsidP="00CE2429">
            <w:pPr>
              <w:spacing w:after="0" w:line="240" w:lineRule="auto"/>
              <w:jc w:val="both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</w:tc>
      </w:tr>
    </w:tbl>
    <w:p w:rsidR="00FE18D3" w:rsidRPr="00EC3BC9" w:rsidRDefault="00FE18D3">
      <w:pPr>
        <w:rPr>
          <w:lang w:val="hr-HR"/>
        </w:rPr>
      </w:pPr>
    </w:p>
    <w:sectPr w:rsidR="00FE18D3" w:rsidRPr="00EC3BC9" w:rsidSect="0058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ro 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PIOptima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90E"/>
    <w:multiLevelType w:val="hybridMultilevel"/>
    <w:tmpl w:val="87AAF958"/>
    <w:lvl w:ilvl="0" w:tplc="C930E684">
      <w:start w:val="1"/>
      <w:numFmt w:val="bullet"/>
      <w:lvlText w:val=""/>
      <w:lvlJc w:val="left"/>
      <w:pPr>
        <w:ind w:left="6421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181" w:hanging="360"/>
      </w:pPr>
      <w:rPr>
        <w:rFonts w:ascii="Wingdings" w:hAnsi="Wingdings" w:hint="default"/>
      </w:rPr>
    </w:lvl>
  </w:abstractNum>
  <w:abstractNum w:abstractNumId="1">
    <w:nsid w:val="029F3C6A"/>
    <w:multiLevelType w:val="hybridMultilevel"/>
    <w:tmpl w:val="26A600B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2B6DE1"/>
    <w:multiLevelType w:val="hybridMultilevel"/>
    <w:tmpl w:val="43BC0658"/>
    <w:lvl w:ilvl="0" w:tplc="C930E68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312319"/>
    <w:multiLevelType w:val="hybridMultilevel"/>
    <w:tmpl w:val="56EC10BC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C11133"/>
    <w:multiLevelType w:val="hybridMultilevel"/>
    <w:tmpl w:val="E7A656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4D39CD"/>
    <w:multiLevelType w:val="hybridMultilevel"/>
    <w:tmpl w:val="872E8794"/>
    <w:lvl w:ilvl="0" w:tplc="FC4481FA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19A4F098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FD352A"/>
    <w:multiLevelType w:val="hybridMultilevel"/>
    <w:tmpl w:val="51ACA76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2C5927"/>
    <w:multiLevelType w:val="hybridMultilevel"/>
    <w:tmpl w:val="FAB462F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4B3E74"/>
    <w:multiLevelType w:val="hybridMultilevel"/>
    <w:tmpl w:val="B90EF8DE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24697904"/>
    <w:multiLevelType w:val="hybridMultilevel"/>
    <w:tmpl w:val="5D74BDA0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D237B9"/>
    <w:multiLevelType w:val="hybridMultilevel"/>
    <w:tmpl w:val="EB269892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F83A20"/>
    <w:multiLevelType w:val="hybridMultilevel"/>
    <w:tmpl w:val="221E33C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7B578B"/>
    <w:multiLevelType w:val="hybridMultilevel"/>
    <w:tmpl w:val="82A2EA16"/>
    <w:lvl w:ilvl="0" w:tplc="C930E6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10FC7"/>
    <w:multiLevelType w:val="hybridMultilevel"/>
    <w:tmpl w:val="EF728D02"/>
    <w:lvl w:ilvl="0" w:tplc="0428EE28">
      <w:numFmt w:val="bullet"/>
      <w:lvlText w:val="ꟷ"/>
      <w:lvlJc w:val="left"/>
      <w:pPr>
        <w:ind w:left="180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1AB23F4"/>
    <w:multiLevelType w:val="hybridMultilevel"/>
    <w:tmpl w:val="A2F8AF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61C8E"/>
    <w:multiLevelType w:val="hybridMultilevel"/>
    <w:tmpl w:val="AC86109A"/>
    <w:lvl w:ilvl="0" w:tplc="CAFCB2A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3366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406F80"/>
    <w:multiLevelType w:val="hybridMultilevel"/>
    <w:tmpl w:val="AF18C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749F0"/>
    <w:multiLevelType w:val="hybridMultilevel"/>
    <w:tmpl w:val="ABDED60A"/>
    <w:lvl w:ilvl="0" w:tplc="FA02E1B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351298"/>
    <w:multiLevelType w:val="hybridMultilevel"/>
    <w:tmpl w:val="0846D630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57360"/>
    <w:multiLevelType w:val="hybridMultilevel"/>
    <w:tmpl w:val="45EE454E"/>
    <w:lvl w:ilvl="0" w:tplc="9D3CB1BE">
      <w:start w:val="1"/>
      <w:numFmt w:val="bullet"/>
      <w:lvlText w:val="-"/>
      <w:lvlJc w:val="left"/>
      <w:pPr>
        <w:ind w:left="1965" w:hanging="360"/>
      </w:pPr>
      <w:rPr>
        <w:rFonts w:ascii="Intro Cond" w:eastAsia="Calibri" w:hAnsi="Intro Cond" w:cs="Intro Cond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0">
    <w:nsid w:val="4B594ED7"/>
    <w:multiLevelType w:val="hybridMultilevel"/>
    <w:tmpl w:val="B82AA502"/>
    <w:lvl w:ilvl="0" w:tplc="7B1C40A6">
      <w:start w:val="2"/>
      <w:numFmt w:val="bullet"/>
      <w:lvlText w:val="-"/>
      <w:lvlJc w:val="left"/>
      <w:pPr>
        <w:ind w:left="3053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21">
    <w:nsid w:val="4DCB2536"/>
    <w:multiLevelType w:val="hybridMultilevel"/>
    <w:tmpl w:val="643E21AE"/>
    <w:lvl w:ilvl="0" w:tplc="C930E6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5E01D0"/>
    <w:multiLevelType w:val="hybridMultilevel"/>
    <w:tmpl w:val="5ED0A92A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B33C16"/>
    <w:multiLevelType w:val="hybridMultilevel"/>
    <w:tmpl w:val="C01E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FE7344"/>
    <w:multiLevelType w:val="hybridMultilevel"/>
    <w:tmpl w:val="89D4224E"/>
    <w:lvl w:ilvl="0" w:tplc="7B1C40A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9077D4"/>
    <w:multiLevelType w:val="hybridMultilevel"/>
    <w:tmpl w:val="97BEEDD8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27B57"/>
    <w:multiLevelType w:val="hybridMultilevel"/>
    <w:tmpl w:val="03BEEF36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>
    <w:nsid w:val="62B04E11"/>
    <w:multiLevelType w:val="hybridMultilevel"/>
    <w:tmpl w:val="7A347922"/>
    <w:lvl w:ilvl="0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3C48F5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8">
    <w:nsid w:val="65A81EF7"/>
    <w:multiLevelType w:val="hybridMultilevel"/>
    <w:tmpl w:val="A4328AC0"/>
    <w:lvl w:ilvl="0" w:tplc="7B1C40A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6A6BA5"/>
    <w:multiLevelType w:val="hybridMultilevel"/>
    <w:tmpl w:val="3C5625C2"/>
    <w:lvl w:ilvl="0" w:tplc="992CC9D0">
      <w:numFmt w:val="bullet"/>
      <w:lvlText w:val="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003300"/>
        <w:sz w:val="28"/>
        <w:szCs w:val="28"/>
      </w:rPr>
    </w:lvl>
    <w:lvl w:ilvl="1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6F155935"/>
    <w:multiLevelType w:val="hybridMultilevel"/>
    <w:tmpl w:val="D46246F8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250619"/>
    <w:multiLevelType w:val="hybridMultilevel"/>
    <w:tmpl w:val="D202184E"/>
    <w:lvl w:ilvl="0" w:tplc="AE5C915C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5F61C2"/>
    <w:multiLevelType w:val="multilevel"/>
    <w:tmpl w:val="536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32"/>
  </w:num>
  <w:num w:numId="5">
    <w:abstractNumId w:val="1"/>
  </w:num>
  <w:num w:numId="6">
    <w:abstractNumId w:val="0"/>
  </w:num>
  <w:num w:numId="7">
    <w:abstractNumId w:val="31"/>
  </w:num>
  <w:num w:numId="8">
    <w:abstractNumId w:val="5"/>
  </w:num>
  <w:num w:numId="9">
    <w:abstractNumId w:val="17"/>
  </w:num>
  <w:num w:numId="10">
    <w:abstractNumId w:val="2"/>
  </w:num>
  <w:num w:numId="11">
    <w:abstractNumId w:val="4"/>
  </w:num>
  <w:num w:numId="12">
    <w:abstractNumId w:val="6"/>
  </w:num>
  <w:num w:numId="13">
    <w:abstractNumId w:val="21"/>
  </w:num>
  <w:num w:numId="14">
    <w:abstractNumId w:val="11"/>
  </w:num>
  <w:num w:numId="15">
    <w:abstractNumId w:val="19"/>
  </w:num>
  <w:num w:numId="16">
    <w:abstractNumId w:val="3"/>
  </w:num>
  <w:num w:numId="17">
    <w:abstractNumId w:val="10"/>
  </w:num>
  <w:num w:numId="18">
    <w:abstractNumId w:val="7"/>
  </w:num>
  <w:num w:numId="19">
    <w:abstractNumId w:val="28"/>
  </w:num>
  <w:num w:numId="20">
    <w:abstractNumId w:val="27"/>
  </w:num>
  <w:num w:numId="21">
    <w:abstractNumId w:val="29"/>
  </w:num>
  <w:num w:numId="22">
    <w:abstractNumId w:val="8"/>
  </w:num>
  <w:num w:numId="23">
    <w:abstractNumId w:val="26"/>
  </w:num>
  <w:num w:numId="24">
    <w:abstractNumId w:val="30"/>
  </w:num>
  <w:num w:numId="25">
    <w:abstractNumId w:val="15"/>
  </w:num>
  <w:num w:numId="26">
    <w:abstractNumId w:val="9"/>
  </w:num>
  <w:num w:numId="27">
    <w:abstractNumId w:val="12"/>
  </w:num>
  <w:num w:numId="28">
    <w:abstractNumId w:val="20"/>
  </w:num>
  <w:num w:numId="29">
    <w:abstractNumId w:val="24"/>
  </w:num>
  <w:num w:numId="30">
    <w:abstractNumId w:val="22"/>
  </w:num>
  <w:num w:numId="31">
    <w:abstractNumId w:val="25"/>
  </w:num>
  <w:num w:numId="32">
    <w:abstractNumId w:val="1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AB8"/>
    <w:rsid w:val="00005337"/>
    <w:rsid w:val="00013385"/>
    <w:rsid w:val="00015749"/>
    <w:rsid w:val="00027882"/>
    <w:rsid w:val="00040281"/>
    <w:rsid w:val="000462D2"/>
    <w:rsid w:val="00047E0E"/>
    <w:rsid w:val="000537F3"/>
    <w:rsid w:val="00057CBF"/>
    <w:rsid w:val="00061006"/>
    <w:rsid w:val="00067A9B"/>
    <w:rsid w:val="00075B27"/>
    <w:rsid w:val="00082078"/>
    <w:rsid w:val="00087AF8"/>
    <w:rsid w:val="000A3E27"/>
    <w:rsid w:val="000B03B1"/>
    <w:rsid w:val="000B1F8E"/>
    <w:rsid w:val="000B263C"/>
    <w:rsid w:val="000B447B"/>
    <w:rsid w:val="000C7FAF"/>
    <w:rsid w:val="000F0D74"/>
    <w:rsid w:val="000F48C3"/>
    <w:rsid w:val="001054B3"/>
    <w:rsid w:val="00105D2F"/>
    <w:rsid w:val="001124C2"/>
    <w:rsid w:val="00114CE1"/>
    <w:rsid w:val="001176E9"/>
    <w:rsid w:val="0014148C"/>
    <w:rsid w:val="0014705C"/>
    <w:rsid w:val="00157FC3"/>
    <w:rsid w:val="00164BD9"/>
    <w:rsid w:val="00175052"/>
    <w:rsid w:val="00185424"/>
    <w:rsid w:val="00186413"/>
    <w:rsid w:val="00190DD4"/>
    <w:rsid w:val="00194E45"/>
    <w:rsid w:val="001A5A2E"/>
    <w:rsid w:val="001D0920"/>
    <w:rsid w:val="001D3E60"/>
    <w:rsid w:val="001D5299"/>
    <w:rsid w:val="001D5B78"/>
    <w:rsid w:val="001D651B"/>
    <w:rsid w:val="001E7658"/>
    <w:rsid w:val="00201E82"/>
    <w:rsid w:val="00210DB4"/>
    <w:rsid w:val="002111B5"/>
    <w:rsid w:val="002127CC"/>
    <w:rsid w:val="00221F54"/>
    <w:rsid w:val="00231706"/>
    <w:rsid w:val="00234C64"/>
    <w:rsid w:val="00247248"/>
    <w:rsid w:val="002506B5"/>
    <w:rsid w:val="00250794"/>
    <w:rsid w:val="002511D8"/>
    <w:rsid w:val="002619DF"/>
    <w:rsid w:val="002627D4"/>
    <w:rsid w:val="00285276"/>
    <w:rsid w:val="00293645"/>
    <w:rsid w:val="0029487F"/>
    <w:rsid w:val="002B00DC"/>
    <w:rsid w:val="002C0085"/>
    <w:rsid w:val="002C0877"/>
    <w:rsid w:val="002E53C4"/>
    <w:rsid w:val="002E5B78"/>
    <w:rsid w:val="002F0D02"/>
    <w:rsid w:val="002F35D6"/>
    <w:rsid w:val="003023F7"/>
    <w:rsid w:val="0030322E"/>
    <w:rsid w:val="00305DE1"/>
    <w:rsid w:val="00310F4E"/>
    <w:rsid w:val="00316654"/>
    <w:rsid w:val="00316D17"/>
    <w:rsid w:val="003173F8"/>
    <w:rsid w:val="003211B6"/>
    <w:rsid w:val="00321FBF"/>
    <w:rsid w:val="003279A1"/>
    <w:rsid w:val="00330659"/>
    <w:rsid w:val="0033338E"/>
    <w:rsid w:val="0035407A"/>
    <w:rsid w:val="003579E4"/>
    <w:rsid w:val="00363526"/>
    <w:rsid w:val="00392AAC"/>
    <w:rsid w:val="003A1E5E"/>
    <w:rsid w:val="003A4C73"/>
    <w:rsid w:val="003C6EAB"/>
    <w:rsid w:val="003F1A9B"/>
    <w:rsid w:val="0042520F"/>
    <w:rsid w:val="00425A09"/>
    <w:rsid w:val="00427B80"/>
    <w:rsid w:val="00436364"/>
    <w:rsid w:val="0044053A"/>
    <w:rsid w:val="00440910"/>
    <w:rsid w:val="004424F0"/>
    <w:rsid w:val="00451EE0"/>
    <w:rsid w:val="00454C18"/>
    <w:rsid w:val="0046069A"/>
    <w:rsid w:val="004626FD"/>
    <w:rsid w:val="0047046B"/>
    <w:rsid w:val="00471C10"/>
    <w:rsid w:val="00493B03"/>
    <w:rsid w:val="004A29FD"/>
    <w:rsid w:val="004A5058"/>
    <w:rsid w:val="004A5B96"/>
    <w:rsid w:val="004A5C05"/>
    <w:rsid w:val="004B4484"/>
    <w:rsid w:val="004C7D4D"/>
    <w:rsid w:val="004E1A78"/>
    <w:rsid w:val="004E4083"/>
    <w:rsid w:val="004E55D1"/>
    <w:rsid w:val="004E7A29"/>
    <w:rsid w:val="004F17B8"/>
    <w:rsid w:val="0052555B"/>
    <w:rsid w:val="005368C1"/>
    <w:rsid w:val="00542EE3"/>
    <w:rsid w:val="005447AB"/>
    <w:rsid w:val="005464BB"/>
    <w:rsid w:val="0055224A"/>
    <w:rsid w:val="005531AC"/>
    <w:rsid w:val="00555F1A"/>
    <w:rsid w:val="00556693"/>
    <w:rsid w:val="00560B2A"/>
    <w:rsid w:val="005661DF"/>
    <w:rsid w:val="005706DC"/>
    <w:rsid w:val="005718D1"/>
    <w:rsid w:val="005734ED"/>
    <w:rsid w:val="00576FBA"/>
    <w:rsid w:val="005772D3"/>
    <w:rsid w:val="00584B2D"/>
    <w:rsid w:val="005851ED"/>
    <w:rsid w:val="00587946"/>
    <w:rsid w:val="005905CA"/>
    <w:rsid w:val="005B756B"/>
    <w:rsid w:val="005C02AE"/>
    <w:rsid w:val="005C3741"/>
    <w:rsid w:val="005C3A1F"/>
    <w:rsid w:val="005D3617"/>
    <w:rsid w:val="005F16F9"/>
    <w:rsid w:val="005F76E7"/>
    <w:rsid w:val="005F7943"/>
    <w:rsid w:val="006010FA"/>
    <w:rsid w:val="00605E0D"/>
    <w:rsid w:val="00623AC8"/>
    <w:rsid w:val="00653F9B"/>
    <w:rsid w:val="00656CF3"/>
    <w:rsid w:val="00660C3A"/>
    <w:rsid w:val="006620D8"/>
    <w:rsid w:val="0067159A"/>
    <w:rsid w:val="0067364F"/>
    <w:rsid w:val="00686E9A"/>
    <w:rsid w:val="00690B47"/>
    <w:rsid w:val="00692160"/>
    <w:rsid w:val="00693E06"/>
    <w:rsid w:val="006948FF"/>
    <w:rsid w:val="006965BF"/>
    <w:rsid w:val="006A0B80"/>
    <w:rsid w:val="006C04B5"/>
    <w:rsid w:val="006D38F4"/>
    <w:rsid w:val="006E3848"/>
    <w:rsid w:val="006F13D4"/>
    <w:rsid w:val="006F6C2E"/>
    <w:rsid w:val="00706B0E"/>
    <w:rsid w:val="00711595"/>
    <w:rsid w:val="00717DDC"/>
    <w:rsid w:val="0072028B"/>
    <w:rsid w:val="00721150"/>
    <w:rsid w:val="0072224A"/>
    <w:rsid w:val="00732ED2"/>
    <w:rsid w:val="0074377B"/>
    <w:rsid w:val="00754D6F"/>
    <w:rsid w:val="00760197"/>
    <w:rsid w:val="007764EE"/>
    <w:rsid w:val="00782C2C"/>
    <w:rsid w:val="00785D09"/>
    <w:rsid w:val="00786D56"/>
    <w:rsid w:val="007902BA"/>
    <w:rsid w:val="00790621"/>
    <w:rsid w:val="00794781"/>
    <w:rsid w:val="007A4479"/>
    <w:rsid w:val="007A6161"/>
    <w:rsid w:val="007B602F"/>
    <w:rsid w:val="007C2356"/>
    <w:rsid w:val="007C3D6F"/>
    <w:rsid w:val="007D37FD"/>
    <w:rsid w:val="007D58FD"/>
    <w:rsid w:val="007E5FC6"/>
    <w:rsid w:val="007E6510"/>
    <w:rsid w:val="007E70D2"/>
    <w:rsid w:val="007F350B"/>
    <w:rsid w:val="007F6AB5"/>
    <w:rsid w:val="00804D71"/>
    <w:rsid w:val="00810F94"/>
    <w:rsid w:val="00823D5C"/>
    <w:rsid w:val="008316FE"/>
    <w:rsid w:val="00851D07"/>
    <w:rsid w:val="00860EB5"/>
    <w:rsid w:val="008671FA"/>
    <w:rsid w:val="00880833"/>
    <w:rsid w:val="00881523"/>
    <w:rsid w:val="00884CEF"/>
    <w:rsid w:val="00887123"/>
    <w:rsid w:val="008968B3"/>
    <w:rsid w:val="008B0250"/>
    <w:rsid w:val="008B306F"/>
    <w:rsid w:val="008B361C"/>
    <w:rsid w:val="008B4527"/>
    <w:rsid w:val="008C3E77"/>
    <w:rsid w:val="008D2D0D"/>
    <w:rsid w:val="008D3259"/>
    <w:rsid w:val="008D5CBC"/>
    <w:rsid w:val="008D7947"/>
    <w:rsid w:val="008E0CDE"/>
    <w:rsid w:val="008F1C42"/>
    <w:rsid w:val="008F48BF"/>
    <w:rsid w:val="0092634E"/>
    <w:rsid w:val="00927F56"/>
    <w:rsid w:val="009319C2"/>
    <w:rsid w:val="00936D8D"/>
    <w:rsid w:val="0094789F"/>
    <w:rsid w:val="009545B5"/>
    <w:rsid w:val="00960871"/>
    <w:rsid w:val="00962D45"/>
    <w:rsid w:val="0099382F"/>
    <w:rsid w:val="00995680"/>
    <w:rsid w:val="009B72CE"/>
    <w:rsid w:val="009C5179"/>
    <w:rsid w:val="009D760C"/>
    <w:rsid w:val="009F2F2F"/>
    <w:rsid w:val="009F3EE2"/>
    <w:rsid w:val="00A052DD"/>
    <w:rsid w:val="00A166C6"/>
    <w:rsid w:val="00A17647"/>
    <w:rsid w:val="00A20477"/>
    <w:rsid w:val="00A23589"/>
    <w:rsid w:val="00A258B4"/>
    <w:rsid w:val="00A26BFD"/>
    <w:rsid w:val="00A4156E"/>
    <w:rsid w:val="00A615A6"/>
    <w:rsid w:val="00A65FC0"/>
    <w:rsid w:val="00A666BD"/>
    <w:rsid w:val="00A719A0"/>
    <w:rsid w:val="00A741A9"/>
    <w:rsid w:val="00A819CC"/>
    <w:rsid w:val="00A8446C"/>
    <w:rsid w:val="00A90D4D"/>
    <w:rsid w:val="00A910BE"/>
    <w:rsid w:val="00A97C94"/>
    <w:rsid w:val="00AB5845"/>
    <w:rsid w:val="00AC5197"/>
    <w:rsid w:val="00AE22AE"/>
    <w:rsid w:val="00AE2C87"/>
    <w:rsid w:val="00AE2E06"/>
    <w:rsid w:val="00AE6D1D"/>
    <w:rsid w:val="00AF1474"/>
    <w:rsid w:val="00AF2EFB"/>
    <w:rsid w:val="00B10756"/>
    <w:rsid w:val="00B11815"/>
    <w:rsid w:val="00B13D18"/>
    <w:rsid w:val="00B222E8"/>
    <w:rsid w:val="00B31B47"/>
    <w:rsid w:val="00B44CF0"/>
    <w:rsid w:val="00B47B68"/>
    <w:rsid w:val="00B543B4"/>
    <w:rsid w:val="00B5745B"/>
    <w:rsid w:val="00B621B7"/>
    <w:rsid w:val="00B668C3"/>
    <w:rsid w:val="00B80AB8"/>
    <w:rsid w:val="00B8110D"/>
    <w:rsid w:val="00B9338C"/>
    <w:rsid w:val="00B96774"/>
    <w:rsid w:val="00BB322D"/>
    <w:rsid w:val="00BB4A4C"/>
    <w:rsid w:val="00BB7123"/>
    <w:rsid w:val="00BB73BF"/>
    <w:rsid w:val="00BC3282"/>
    <w:rsid w:val="00BC758E"/>
    <w:rsid w:val="00BE5609"/>
    <w:rsid w:val="00BF3FD2"/>
    <w:rsid w:val="00BF6D11"/>
    <w:rsid w:val="00C01D34"/>
    <w:rsid w:val="00C02957"/>
    <w:rsid w:val="00C12D18"/>
    <w:rsid w:val="00C16367"/>
    <w:rsid w:val="00C16847"/>
    <w:rsid w:val="00C17FE8"/>
    <w:rsid w:val="00C376F7"/>
    <w:rsid w:val="00C40D9B"/>
    <w:rsid w:val="00C43A6C"/>
    <w:rsid w:val="00C43CD5"/>
    <w:rsid w:val="00C4600B"/>
    <w:rsid w:val="00C53DD5"/>
    <w:rsid w:val="00C6274E"/>
    <w:rsid w:val="00C6613F"/>
    <w:rsid w:val="00C735D8"/>
    <w:rsid w:val="00C83F00"/>
    <w:rsid w:val="00C847CC"/>
    <w:rsid w:val="00C84B6B"/>
    <w:rsid w:val="00C947C3"/>
    <w:rsid w:val="00C96FD4"/>
    <w:rsid w:val="00CA0BA7"/>
    <w:rsid w:val="00CA77F1"/>
    <w:rsid w:val="00CB1D25"/>
    <w:rsid w:val="00CB4DCC"/>
    <w:rsid w:val="00CC503F"/>
    <w:rsid w:val="00CD0643"/>
    <w:rsid w:val="00CD388A"/>
    <w:rsid w:val="00CE2429"/>
    <w:rsid w:val="00CF5150"/>
    <w:rsid w:val="00D03091"/>
    <w:rsid w:val="00D03711"/>
    <w:rsid w:val="00D078E8"/>
    <w:rsid w:val="00D13A43"/>
    <w:rsid w:val="00D40909"/>
    <w:rsid w:val="00D454E4"/>
    <w:rsid w:val="00D47870"/>
    <w:rsid w:val="00D67AFF"/>
    <w:rsid w:val="00D84A77"/>
    <w:rsid w:val="00D84E56"/>
    <w:rsid w:val="00D9102C"/>
    <w:rsid w:val="00D95328"/>
    <w:rsid w:val="00D95AA1"/>
    <w:rsid w:val="00DB190A"/>
    <w:rsid w:val="00DB71E0"/>
    <w:rsid w:val="00DE19C3"/>
    <w:rsid w:val="00DE3C15"/>
    <w:rsid w:val="00DF0306"/>
    <w:rsid w:val="00DF4C23"/>
    <w:rsid w:val="00DF680A"/>
    <w:rsid w:val="00E07E3A"/>
    <w:rsid w:val="00E217BD"/>
    <w:rsid w:val="00E23497"/>
    <w:rsid w:val="00E27A2F"/>
    <w:rsid w:val="00E44440"/>
    <w:rsid w:val="00E625B6"/>
    <w:rsid w:val="00E64CD6"/>
    <w:rsid w:val="00E7136C"/>
    <w:rsid w:val="00E74CEB"/>
    <w:rsid w:val="00E812B1"/>
    <w:rsid w:val="00E834AE"/>
    <w:rsid w:val="00E90927"/>
    <w:rsid w:val="00E90AA4"/>
    <w:rsid w:val="00E9764C"/>
    <w:rsid w:val="00EA20B1"/>
    <w:rsid w:val="00EA634C"/>
    <w:rsid w:val="00EB0F1E"/>
    <w:rsid w:val="00EB5032"/>
    <w:rsid w:val="00EB7C72"/>
    <w:rsid w:val="00EC3BC9"/>
    <w:rsid w:val="00EC6027"/>
    <w:rsid w:val="00ED0C25"/>
    <w:rsid w:val="00ED68BF"/>
    <w:rsid w:val="00ED74A0"/>
    <w:rsid w:val="00EF1BAE"/>
    <w:rsid w:val="00EF58FB"/>
    <w:rsid w:val="00F003D1"/>
    <w:rsid w:val="00F07E21"/>
    <w:rsid w:val="00F11D76"/>
    <w:rsid w:val="00F22C31"/>
    <w:rsid w:val="00F3211D"/>
    <w:rsid w:val="00F35A20"/>
    <w:rsid w:val="00F57689"/>
    <w:rsid w:val="00F57B0A"/>
    <w:rsid w:val="00F57F5C"/>
    <w:rsid w:val="00F6433E"/>
    <w:rsid w:val="00F87BD8"/>
    <w:rsid w:val="00F93947"/>
    <w:rsid w:val="00F96B7F"/>
    <w:rsid w:val="00FA10B6"/>
    <w:rsid w:val="00FA5FF0"/>
    <w:rsid w:val="00FB4488"/>
    <w:rsid w:val="00FB466C"/>
    <w:rsid w:val="00FB6415"/>
    <w:rsid w:val="00FD0615"/>
    <w:rsid w:val="00FE1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004821"/>
    </o:shapedefaults>
    <o:shapelayout v:ext="edit">
      <o:idmap v:ext="edit" data="1"/>
      <o:rules v:ext="edit">
        <o:r id="V:Rule3" type="connector" idref="#_x0000_s1028"/>
        <o:r id="V:Rule4" type="connector" idref="#AutoShape 58"/>
      </o:rules>
    </o:shapelayout>
  </w:shapeDefaults>
  <w:decimalSymbol w:val=","/>
  <w:listSeparator w:val=";"/>
  <w15:docId w15:val="{D3ABE8C2-E837-4EF3-8F35-D070CE93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B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AE"/>
    <w:pPr>
      <w:ind w:left="720"/>
      <w:contextualSpacing/>
    </w:pPr>
  </w:style>
  <w:style w:type="paragraph" w:styleId="NoSpacing">
    <w:name w:val="No Spacing"/>
    <w:uiPriority w:val="1"/>
    <w:qFormat/>
    <w:rsid w:val="006F6C2E"/>
    <w:rPr>
      <w:sz w:val="22"/>
      <w:szCs w:val="22"/>
      <w:lang w:val="en-GB" w:eastAsia="en-US"/>
    </w:rPr>
  </w:style>
  <w:style w:type="character" w:customStyle="1" w:styleId="moviebody">
    <w:name w:val="movie_body"/>
    <w:basedOn w:val="DefaultParagraphFont"/>
    <w:rsid w:val="00804D71"/>
  </w:style>
  <w:style w:type="character" w:styleId="CommentReference">
    <w:name w:val="annotation reference"/>
    <w:uiPriority w:val="99"/>
    <w:semiHidden/>
    <w:unhideWhenUsed/>
    <w:rsid w:val="008C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E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3E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3E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E77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C947C3"/>
    <w:rPr>
      <w:b/>
      <w:bCs/>
    </w:rPr>
  </w:style>
  <w:style w:type="character" w:styleId="Hyperlink">
    <w:name w:val="Hyperlink"/>
    <w:uiPriority w:val="99"/>
    <w:unhideWhenUsed/>
    <w:rsid w:val="00CB4DCC"/>
    <w:rPr>
      <w:color w:val="0000FF"/>
      <w:u w:val="single"/>
    </w:rPr>
  </w:style>
  <w:style w:type="paragraph" w:customStyle="1" w:styleId="Default">
    <w:name w:val="Default"/>
    <w:rsid w:val="0044053A"/>
    <w:pPr>
      <w:autoSpaceDE w:val="0"/>
      <w:autoSpaceDN w:val="0"/>
      <w:adjustRightInd w:val="0"/>
    </w:pPr>
    <w:rPr>
      <w:rFonts w:ascii="Intro Book" w:hAnsi="Intro Book" w:cs="Intro Book"/>
      <w:color w:val="000000"/>
      <w:sz w:val="24"/>
      <w:szCs w:val="24"/>
    </w:rPr>
  </w:style>
  <w:style w:type="paragraph" w:customStyle="1" w:styleId="Razrada">
    <w:name w:val="Razrada"/>
    <w:basedOn w:val="Normal"/>
    <w:rsid w:val="002B00DC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customStyle="1" w:styleId="BULLET">
    <w:name w:val="BULLET"/>
    <w:basedOn w:val="Normal"/>
    <w:rsid w:val="002B00DC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0" w:line="280" w:lineRule="atLeast"/>
      <w:ind w:left="560" w:hanging="200"/>
      <w:jc w:val="both"/>
      <w:textAlignment w:val="center"/>
    </w:pPr>
    <w:rPr>
      <w:rFonts w:ascii="Times New Roman" w:eastAsia="Times New Roman" w:hAnsi="Times New Roman"/>
      <w:color w:val="000000"/>
      <w:spacing w:val="-2"/>
      <w:lang w:val="hr-HR" w:eastAsia="hr-HR"/>
    </w:rPr>
  </w:style>
  <w:style w:type="table" w:customStyle="1" w:styleId="Svijetlosjenanje-Isticanje11">
    <w:name w:val="Svijetlo sjenčanje - Isticanje 11"/>
    <w:basedOn w:val="TableNormal"/>
    <w:uiPriority w:val="60"/>
    <w:rsid w:val="00ED68BF"/>
    <w:rPr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50">
    <w:name w:val="Pa50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6">
    <w:name w:val="A16"/>
    <w:uiPriority w:val="99"/>
    <w:rsid w:val="0072028B"/>
    <w:rPr>
      <w:rFonts w:cs="Intro Cond"/>
      <w:color w:val="000000"/>
      <w:u w:val="single"/>
    </w:rPr>
  </w:style>
  <w:style w:type="paragraph" w:customStyle="1" w:styleId="Pa47">
    <w:name w:val="Pa47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65">
    <w:name w:val="Pa65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Italic">
    <w:name w:val="Italic"/>
    <w:rsid w:val="00FE18D3"/>
    <w:rPr>
      <w:rFonts w:ascii="Times New Roman" w:hAnsi="Times New Roman" w:cs="Times New Roman"/>
      <w:i/>
      <w:iCs/>
    </w:rPr>
  </w:style>
  <w:style w:type="character" w:customStyle="1" w:styleId="BoldItalic">
    <w:name w:val="Bold Italic"/>
    <w:rsid w:val="00FE18D3"/>
    <w:rPr>
      <w:rFonts w:ascii="Times New Roman" w:hAnsi="Times New Roman" w:cs="Times New Roman"/>
      <w:b/>
      <w:bCs/>
      <w:i/>
      <w:iCs/>
      <w:lang w:val="hr-HR"/>
    </w:rPr>
  </w:style>
  <w:style w:type="paragraph" w:customStyle="1" w:styleId="Pa10">
    <w:name w:val="Pa10"/>
    <w:basedOn w:val="Default"/>
    <w:next w:val="Default"/>
    <w:uiPriority w:val="99"/>
    <w:rsid w:val="000B447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5">
    <w:name w:val="A15"/>
    <w:uiPriority w:val="99"/>
    <w:rsid w:val="005851ED"/>
    <w:rPr>
      <w:rFonts w:cs="Intro Cond"/>
      <w:strike/>
      <w:color w:val="000000"/>
    </w:rPr>
  </w:style>
  <w:style w:type="paragraph" w:customStyle="1" w:styleId="Pa90">
    <w:name w:val="Pa90"/>
    <w:basedOn w:val="Default"/>
    <w:next w:val="Default"/>
    <w:uiPriority w:val="99"/>
    <w:rsid w:val="004A5B96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Zeleno">
    <w:name w:val="Zeleno"/>
    <w:rsid w:val="00B96774"/>
    <w:rPr>
      <w:color w:val="7DAE3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7474c945-0be5-4a1e-9a37-7e63d302b02a/assets/interactivity/kviz_4/index.html" TargetMode="External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7474c945-0be5-4a1e-9a37-7e63d302b02a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7474c945-0be5-4a1e-9a37-7e63d302b02a/assets/interactivity/kviz_5/index.htm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visitmedimurje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-sfera.hr/dodatni-digitalni-sadrzaji/7474c945-0be5-4a1e-9a37-7e63d302b02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7474c945-0be5-4a1e-9a37-7e63d302b02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1396</Words>
  <Characters>7959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9337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https://www.e-sfera.hr/dodatni-digitalni-sadrzaji/39ba8137-81ef-47b9-896f-aa84565199ad/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38</cp:revision>
  <cp:lastPrinted>2014-09-12T20:08:00Z</cp:lastPrinted>
  <dcterms:created xsi:type="dcterms:W3CDTF">2019-08-09T12:31:00Z</dcterms:created>
  <dcterms:modified xsi:type="dcterms:W3CDTF">2020-07-16T11:37:00Z</dcterms:modified>
</cp:coreProperties>
</file>